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0280" w:type="dxa"/>
        <w:jc w:val="center"/>
        <w:tblLayout w:type="fixed"/>
        <w:tblLook w:val="04A0"/>
      </w:tblPr>
      <w:tblGrid>
        <w:gridCol w:w="10280"/>
      </w:tblGrid>
      <w:tr w:rsidR="00C44593">
        <w:trPr>
          <w:trHeight w:val="2880"/>
          <w:jc w:val="center"/>
        </w:trPr>
        <w:tc>
          <w:tcPr>
            <w:tcW w:w="10280" w:type="dxa"/>
          </w:tcPr>
          <w:p w:rsidR="00C44593" w:rsidRDefault="00C44593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</w:rPr>
            </w:pPr>
          </w:p>
          <w:p w:rsidR="00C44593" w:rsidRDefault="00C44593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</w:rPr>
            </w:pPr>
          </w:p>
          <w:p w:rsidR="00C44593" w:rsidRDefault="009A754B">
            <w:pPr>
              <w:spacing w:line="312" w:lineRule="auto"/>
              <w:ind w:right="80"/>
              <w:jc w:val="left"/>
              <w:rPr>
                <w:rFonts w:ascii="黑体" w:eastAsia="黑体" w:hAnsi="宋体"/>
                <w:caps/>
              </w:rPr>
            </w:pPr>
            <w:r>
              <w:rPr>
                <w:rFonts w:ascii="黑体" w:eastAsia="黑体" w:hAnsi="宋体"/>
                <w:caps/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23495</wp:posOffset>
                  </wp:positionV>
                  <wp:extent cx="2096770" cy="2090420"/>
                  <wp:effectExtent l="19050" t="0" r="0" b="5080"/>
                  <wp:wrapSquare wrapText="bothSides"/>
                  <wp:docPr id="21" name="图片 5" descr="立命馆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5" descr="立命馆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770" cy="2090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A754B" w:rsidRDefault="009A754B" w:rsidP="009A754B">
            <w:pPr>
              <w:pStyle w:val="10"/>
              <w:jc w:val="right"/>
              <w:rPr>
                <w:rFonts w:ascii="黑体" w:eastAsia="黑体" w:hAnsi="宋体"/>
                <w:color w:val="AC020D"/>
                <w:sz w:val="48"/>
                <w:szCs w:val="48"/>
              </w:rPr>
            </w:pPr>
          </w:p>
          <w:p w:rsidR="009A754B" w:rsidRPr="009A754B" w:rsidRDefault="009A754B" w:rsidP="009A754B">
            <w:pPr>
              <w:pStyle w:val="10"/>
              <w:jc w:val="right"/>
              <w:rPr>
                <w:rFonts w:ascii="黑体" w:eastAsia="黑体" w:hAnsi="宋体"/>
                <w:color w:val="AC020D"/>
                <w:sz w:val="48"/>
                <w:szCs w:val="48"/>
              </w:rPr>
            </w:pPr>
            <w:r w:rsidRPr="009A754B">
              <w:rPr>
                <w:rFonts w:ascii="黑体" w:eastAsia="黑体" w:hAnsi="宋体" w:hint="eastAsia"/>
                <w:color w:val="AC020D"/>
                <w:sz w:val="48"/>
                <w:szCs w:val="48"/>
              </w:rPr>
              <w:t>2016</w:t>
            </w:r>
            <w:r>
              <w:rPr>
                <w:rFonts w:ascii="黑体" w:eastAsia="黑体" w:hAnsi="宋体" w:hint="eastAsia"/>
                <w:color w:val="AC020D"/>
                <w:sz w:val="48"/>
                <w:szCs w:val="48"/>
              </w:rPr>
              <w:t xml:space="preserve">年夏 </w:t>
            </w:r>
            <w:r w:rsidR="004430DB" w:rsidRPr="009A754B">
              <w:rPr>
                <w:rFonts w:ascii="黑体" w:eastAsia="黑体" w:hAnsi="宋体" w:hint="eastAsia"/>
                <w:color w:val="AC020D"/>
                <w:sz w:val="48"/>
                <w:szCs w:val="48"/>
              </w:rPr>
              <w:t>日本立命馆大学</w:t>
            </w:r>
          </w:p>
          <w:p w:rsidR="00446853" w:rsidRDefault="004430DB" w:rsidP="00446853">
            <w:pPr>
              <w:pStyle w:val="10"/>
              <w:jc w:val="right"/>
              <w:rPr>
                <w:rFonts w:ascii="黑体" w:eastAsia="黑体" w:hAnsi="宋体"/>
                <w:color w:val="AC020D"/>
                <w:sz w:val="48"/>
                <w:szCs w:val="48"/>
              </w:rPr>
            </w:pPr>
            <w:r w:rsidRPr="009A754B">
              <w:rPr>
                <w:rFonts w:ascii="黑体" w:eastAsia="黑体" w:hAnsi="宋体" w:hint="eastAsia"/>
                <w:color w:val="AC020D"/>
                <w:sz w:val="48"/>
                <w:szCs w:val="48"/>
              </w:rPr>
              <w:t>POP CULTURE PROGRA</w:t>
            </w:r>
            <w:r w:rsidR="00446853">
              <w:rPr>
                <w:rFonts w:ascii="黑体" w:eastAsia="黑体" w:hAnsi="宋体" w:hint="eastAsia"/>
                <w:color w:val="AC020D"/>
                <w:sz w:val="48"/>
                <w:szCs w:val="48"/>
              </w:rPr>
              <w:t>M</w:t>
            </w:r>
          </w:p>
          <w:p w:rsidR="00C44593" w:rsidRPr="00446853" w:rsidRDefault="00446853" w:rsidP="00446853">
            <w:pPr>
              <w:pStyle w:val="10"/>
              <w:wordWrap w:val="0"/>
              <w:jc w:val="right"/>
              <w:rPr>
                <w:rFonts w:ascii="黑体" w:eastAsia="黑体" w:hAnsi="黑体"/>
                <w:color w:val="AC020D"/>
                <w:sz w:val="40"/>
                <w:szCs w:val="40"/>
              </w:rPr>
            </w:pPr>
            <w:r w:rsidRPr="00446853">
              <w:rPr>
                <w:rFonts w:ascii="黑体" w:eastAsia="黑体" w:hAnsi="黑体"/>
                <w:color w:val="AC020D"/>
                <w:sz w:val="32"/>
                <w:szCs w:val="32"/>
              </w:rPr>
              <w:t>东京</w:t>
            </w:r>
            <w:r w:rsidRPr="00446853">
              <w:rPr>
                <w:rFonts w:ascii="黑体" w:eastAsia="黑体" w:hAnsi="黑体" w:hint="eastAsia"/>
                <w:color w:val="AC020D"/>
                <w:sz w:val="32"/>
                <w:szCs w:val="32"/>
              </w:rPr>
              <w:t>/福井/奈良/京都/大阪13日交流访问</w:t>
            </w:r>
          </w:p>
          <w:p w:rsidR="00C44593" w:rsidRDefault="00C44593" w:rsidP="009A754B">
            <w:pPr>
              <w:pStyle w:val="10"/>
              <w:ind w:right="200"/>
              <w:jc w:val="right"/>
              <w:rPr>
                <w:rFonts w:ascii="黑体" w:eastAsia="黑体" w:hAnsi="宋体"/>
                <w:color w:val="AC020D"/>
                <w:sz w:val="40"/>
                <w:szCs w:val="56"/>
              </w:rPr>
            </w:pPr>
          </w:p>
          <w:p w:rsidR="00C44593" w:rsidRDefault="004430DB" w:rsidP="00446853">
            <w:pPr>
              <w:pStyle w:val="10"/>
              <w:wordWrap w:val="0"/>
              <w:jc w:val="right"/>
              <w:rPr>
                <w:rFonts w:ascii="黑体" w:eastAsia="黑体" w:hAnsi="宋体"/>
                <w:caps/>
              </w:rPr>
            </w:pPr>
            <w:r>
              <w:rPr>
                <w:rFonts w:ascii="黑体" w:eastAsia="黑体" w:hAnsi="宋体" w:hint="eastAsia"/>
                <w:color w:val="AC020D"/>
                <w:sz w:val="40"/>
                <w:szCs w:val="56"/>
              </w:rPr>
              <w:t>2016.</w:t>
            </w:r>
            <w:r w:rsidR="00446853">
              <w:rPr>
                <w:rFonts w:ascii="黑体" w:eastAsia="黑体" w:hAnsi="宋体" w:hint="eastAsia"/>
                <w:color w:val="AC020D"/>
                <w:sz w:val="40"/>
                <w:szCs w:val="56"/>
              </w:rPr>
              <w:t>7</w:t>
            </w:r>
            <w:r>
              <w:rPr>
                <w:rFonts w:ascii="黑体" w:eastAsia="黑体" w:hAnsi="宋体" w:hint="eastAsia"/>
                <w:color w:val="AC020D"/>
                <w:sz w:val="40"/>
                <w:szCs w:val="56"/>
              </w:rPr>
              <w:t>.</w:t>
            </w:r>
            <w:r w:rsidR="00446853">
              <w:rPr>
                <w:rFonts w:ascii="黑体" w:eastAsia="黑体" w:hAnsi="宋体" w:hint="eastAsia"/>
                <w:color w:val="AC020D"/>
                <w:sz w:val="40"/>
                <w:szCs w:val="56"/>
              </w:rPr>
              <w:t>27</w:t>
            </w:r>
            <w:r>
              <w:rPr>
                <w:rFonts w:ascii="黑体" w:eastAsia="黑体" w:hAnsi="宋体" w:hint="eastAsia"/>
                <w:color w:val="AC020D"/>
                <w:sz w:val="40"/>
                <w:szCs w:val="56"/>
              </w:rPr>
              <w:t>-8.</w:t>
            </w:r>
            <w:r w:rsidR="00446853">
              <w:rPr>
                <w:rFonts w:ascii="黑体" w:eastAsia="黑体" w:hAnsi="宋体" w:hint="eastAsia"/>
                <w:color w:val="AC020D"/>
                <w:sz w:val="40"/>
                <w:szCs w:val="56"/>
              </w:rPr>
              <w:t>8</w:t>
            </w:r>
          </w:p>
        </w:tc>
      </w:tr>
      <w:tr w:rsidR="00C44593">
        <w:trPr>
          <w:trHeight w:val="448"/>
          <w:jc w:val="center"/>
        </w:trPr>
        <w:tc>
          <w:tcPr>
            <w:tcW w:w="10280" w:type="dxa"/>
            <w:tcBorders>
              <w:bottom w:val="single" w:sz="4" w:space="0" w:color="4F81BD"/>
            </w:tcBorders>
            <w:vAlign w:val="center"/>
          </w:tcPr>
          <w:p w:rsidR="00C44593" w:rsidRDefault="00C44593">
            <w:pPr>
              <w:pStyle w:val="10"/>
              <w:rPr>
                <w:rFonts w:ascii="宋体" w:hAnsi="宋体"/>
                <w:sz w:val="11"/>
                <w:szCs w:val="11"/>
              </w:rPr>
            </w:pPr>
          </w:p>
          <w:p w:rsidR="00C44593" w:rsidRDefault="00C44593">
            <w:pPr>
              <w:pStyle w:val="10"/>
              <w:rPr>
                <w:rFonts w:ascii="宋体" w:hAnsi="宋体"/>
                <w:sz w:val="11"/>
                <w:szCs w:val="11"/>
              </w:rPr>
            </w:pPr>
          </w:p>
          <w:p w:rsidR="00C44593" w:rsidRDefault="00C44593">
            <w:pPr>
              <w:pStyle w:val="10"/>
              <w:rPr>
                <w:rFonts w:ascii="宋体" w:hAnsi="宋体"/>
                <w:sz w:val="11"/>
                <w:szCs w:val="11"/>
              </w:rPr>
            </w:pPr>
          </w:p>
        </w:tc>
      </w:tr>
      <w:tr w:rsidR="00C44593">
        <w:trPr>
          <w:trHeight w:val="2880"/>
          <w:jc w:val="center"/>
        </w:trPr>
        <w:tc>
          <w:tcPr>
            <w:tcW w:w="10280" w:type="dxa"/>
          </w:tcPr>
          <w:p w:rsidR="00C44593" w:rsidRDefault="00C44593">
            <w:pPr>
              <w:spacing w:line="312" w:lineRule="auto"/>
              <w:ind w:right="260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C44593" w:rsidRDefault="004430DB">
            <w:pPr>
              <w:spacing w:line="312" w:lineRule="auto"/>
              <w:ind w:right="260"/>
              <w:jc w:val="center"/>
              <w:rPr>
                <w:rFonts w:ascii="黑体" w:eastAsia="黑体" w:hAnsi="宋体"/>
                <w:color w:val="AC020D"/>
                <w:sz w:val="40"/>
                <w:szCs w:val="56"/>
              </w:rPr>
            </w:pPr>
            <w:r>
              <w:rPr>
                <w:rFonts w:ascii="黑体" w:eastAsia="黑体" w:hAnsi="宋体" w:hint="eastAsia"/>
                <w:noProof/>
                <w:color w:val="AC020D"/>
                <w:sz w:val="40"/>
                <w:szCs w:val="56"/>
              </w:rPr>
              <w:drawing>
                <wp:inline distT="0" distB="0" distL="114300" distR="114300">
                  <wp:extent cx="6395085" cy="3634105"/>
                  <wp:effectExtent l="19050" t="0" r="5715" b="0"/>
                  <wp:docPr id="6" name="图片 6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age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5085" cy="363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44593" w:rsidRDefault="00C44593">
            <w:pPr>
              <w:spacing w:line="312" w:lineRule="auto"/>
              <w:ind w:right="260"/>
              <w:jc w:val="center"/>
              <w:rPr>
                <w:rFonts w:ascii="黑体" w:eastAsia="黑体" w:hAnsi="宋体"/>
                <w:color w:val="AC020D"/>
                <w:sz w:val="28"/>
                <w:szCs w:val="28"/>
              </w:rPr>
            </w:pPr>
          </w:p>
        </w:tc>
      </w:tr>
      <w:tr w:rsidR="00C44593">
        <w:trPr>
          <w:trHeight w:val="720"/>
          <w:jc w:val="center"/>
        </w:trPr>
        <w:tc>
          <w:tcPr>
            <w:tcW w:w="10280" w:type="dxa"/>
            <w:tcBorders>
              <w:top w:val="single" w:sz="4" w:space="0" w:color="4F81BD"/>
            </w:tcBorders>
            <w:vAlign w:val="center"/>
          </w:tcPr>
          <w:p w:rsidR="00C44593" w:rsidRDefault="00C44593">
            <w:pPr>
              <w:spacing w:line="312" w:lineRule="auto"/>
              <w:ind w:right="420"/>
              <w:jc w:val="right"/>
              <w:rPr>
                <w:rFonts w:ascii="宋体" w:hAnsi="宋体"/>
                <w:sz w:val="48"/>
                <w:szCs w:val="48"/>
              </w:rPr>
            </w:pPr>
          </w:p>
          <w:p w:rsidR="00C44593" w:rsidRPr="009A754B" w:rsidRDefault="00C44593" w:rsidP="009A754B">
            <w:pPr>
              <w:spacing w:line="312" w:lineRule="auto"/>
              <w:ind w:right="900"/>
              <w:jc w:val="right"/>
              <w:rPr>
                <w:rFonts w:ascii="黑体" w:eastAsia="黑体" w:hAnsi="宋体"/>
                <w:szCs w:val="21"/>
              </w:rPr>
            </w:pPr>
          </w:p>
        </w:tc>
      </w:tr>
    </w:tbl>
    <w:p w:rsidR="00C44593" w:rsidRDefault="00C44593">
      <w:pPr>
        <w:pStyle w:val="10"/>
        <w:jc w:val="both"/>
        <w:rPr>
          <w:rFonts w:ascii="黑体" w:eastAsia="黑体" w:hAnsi="宋体"/>
          <w:sz w:val="40"/>
          <w:szCs w:val="40"/>
        </w:rPr>
      </w:pPr>
    </w:p>
    <w:p w:rsidR="009A754B" w:rsidRDefault="009A754B" w:rsidP="009A754B">
      <w:pPr>
        <w:pStyle w:val="10"/>
        <w:rPr>
          <w:rFonts w:ascii="黑体" w:eastAsia="黑体" w:hAnsi="宋体"/>
          <w:sz w:val="40"/>
          <w:szCs w:val="40"/>
        </w:rPr>
      </w:pPr>
    </w:p>
    <w:p w:rsidR="00C44593" w:rsidRDefault="009A754B" w:rsidP="009A754B">
      <w:pPr>
        <w:pStyle w:val="10"/>
        <w:rPr>
          <w:rFonts w:ascii="黑体" w:eastAsia="黑体" w:hAnsi="宋体"/>
          <w:sz w:val="40"/>
          <w:szCs w:val="40"/>
        </w:rPr>
      </w:pPr>
      <w:r>
        <w:rPr>
          <w:rFonts w:ascii="黑体" w:eastAsia="黑体" w:hAnsi="宋体" w:hint="eastAsia"/>
          <w:sz w:val="40"/>
          <w:szCs w:val="40"/>
        </w:rPr>
        <w:t>2016年夏</w:t>
      </w:r>
      <w:r w:rsidR="004430DB">
        <w:rPr>
          <w:rFonts w:ascii="黑体" w:eastAsia="黑体" w:hAnsi="宋体" w:hint="eastAsia"/>
          <w:sz w:val="40"/>
          <w:szCs w:val="40"/>
        </w:rPr>
        <w:t xml:space="preserve">日本立命馆大学POP CULTURE PROGRAM </w:t>
      </w:r>
    </w:p>
    <w:p w:rsidR="00C44593" w:rsidRDefault="00C44593">
      <w:pPr>
        <w:pStyle w:val="10"/>
        <w:rPr>
          <w:sz w:val="36"/>
        </w:rPr>
      </w:pPr>
    </w:p>
    <w:p w:rsidR="00C44593" w:rsidRDefault="00AA00EB">
      <w:pPr>
        <w:pStyle w:val="10"/>
        <w:spacing w:line="312" w:lineRule="auto"/>
        <w:rPr>
          <w:rFonts w:ascii="黑体" w:eastAsia="黑体" w:hAnsi="黑体" w:cs="微软雅黑"/>
          <w:szCs w:val="21"/>
        </w:rPr>
      </w:pPr>
      <w:r w:rsidRPr="00AA00EB">
        <w:rPr>
          <w:sz w:val="36"/>
          <w:lang w:eastAsia="ja-JP"/>
        </w:rPr>
        <w:pict>
          <v:roundrect id="圆角矩形 42" o:spid="_x0000_s1026" style="position:absolute;margin-left:5.25pt;margin-top:3.95pt;width:92.9pt;height:23.25pt;z-index:251656192" arcsize="10923f" o:gfxdata="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jl/uI1gAAAAcBAAAPAAAAAAAAAAEAIAAAACIAAABkcnMvZG93bnJldi54bWxQ&#10;SwECFAAUAAAACACHTuJAWUb7xDICAAAcBAAADgAAAAAAAAABACAAAAAlAQAAZHJzL2Uyb0RvYy54&#10;bWxQSwUGAAAAAAYABgBZAQAAyQUAAAAA&#10;" fillcolor="#c6002f" stroked="f">
            <v:textbox inset="2.53997mm,,2.53997mm">
              <w:txbxContent>
                <w:p w:rsidR="00C44593" w:rsidRDefault="004430DB">
                  <w:pPr>
                    <w:jc w:val="center"/>
                    <w:rPr>
                      <w:color w:val="FFFFFF"/>
                    </w:rPr>
                  </w:pPr>
                  <w:r>
                    <w:rPr>
                      <w:rFonts w:hint="eastAsia"/>
                      <w:color w:val="FFFFFF"/>
                    </w:rPr>
                    <w:t>大学简介</w:t>
                  </w:r>
                </w:p>
              </w:txbxContent>
            </v:textbox>
            <w10:wrap type="square"/>
          </v:roundrect>
        </w:pict>
      </w:r>
      <w:r w:rsidR="004430DB">
        <w:rPr>
          <w:rFonts w:ascii="黑体" w:eastAsia="黑体" w:hAnsi="黑体" w:cs="微软雅黑" w:hint="eastAsia"/>
          <w:szCs w:val="21"/>
        </w:rPr>
        <w:t>立命馆大学（Ritsumeikan University），创立于1900年，是一所位于日本京都市中京区的著名私立大学。立命馆大学为西日本地区“关关同立”（关西大学、关西学院大学、同志社大学、立命馆大学）四大私学之一，是日本国内首屈一指的私立学府之一，全国排名前十。立命馆大学又以国际关系、法学、政策、产业社会等四系最为有名，其入学偏差值（难度）在关西的私学中，仅同志社大学能与之抗衡，每年的「同立战」（如关东早庆战）为京都有名的庆典之一。</w:t>
      </w:r>
    </w:p>
    <w:p w:rsidR="00C44593" w:rsidRDefault="00C44593">
      <w:pPr>
        <w:pStyle w:val="10"/>
        <w:rPr>
          <w:rFonts w:ascii="黑体" w:eastAsia="黑体" w:hAnsi="黑体" w:cs="微软雅黑"/>
          <w:szCs w:val="21"/>
        </w:rPr>
      </w:pPr>
    </w:p>
    <w:p w:rsidR="00C44593" w:rsidRDefault="004430DB">
      <w:pPr>
        <w:pStyle w:val="10"/>
        <w:rPr>
          <w:rFonts w:ascii="黑体" w:eastAsia="黑体" w:hAnsi="黑体" w:cs="微软雅黑"/>
          <w:szCs w:val="21"/>
        </w:rPr>
      </w:pPr>
      <w:r>
        <w:rPr>
          <w:rFonts w:ascii="黑体" w:eastAsia="黑体" w:hAnsi="黑体" w:cs="微软雅黑" w:hint="eastAsia"/>
          <w:noProof/>
          <w:szCs w:val="21"/>
        </w:rPr>
        <w:drawing>
          <wp:inline distT="0" distB="0" distL="114300" distR="114300">
            <wp:extent cx="6636385" cy="2225675"/>
            <wp:effectExtent l="19050" t="0" r="0" b="0"/>
            <wp:docPr id="8" name="图片 8" descr="news_main_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news_main_all"/>
                    <pic:cNvPicPr>
                      <a:picLocks noChangeAspect="1"/>
                    </pic:cNvPicPr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636385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4593" w:rsidRDefault="00C44593">
      <w:pPr>
        <w:widowControl/>
        <w:jc w:val="left"/>
        <w:rPr>
          <w:rFonts w:ascii="黑体" w:eastAsia="黑体" w:hAnsi="黑体" w:cs="微软雅黑"/>
          <w:szCs w:val="21"/>
        </w:rPr>
      </w:pPr>
    </w:p>
    <w:p w:rsidR="00C44593" w:rsidRDefault="00AA00EB">
      <w:pPr>
        <w:spacing w:line="312" w:lineRule="auto"/>
        <w:rPr>
          <w:rFonts w:ascii="黑体" w:eastAsia="黑体" w:hAnsi="黑体" w:cs="微软雅黑"/>
          <w:szCs w:val="21"/>
        </w:rPr>
      </w:pPr>
      <w:r w:rsidRPr="00AA00EB">
        <w:rPr>
          <w:sz w:val="36"/>
          <w:lang w:eastAsia="ja-JP"/>
        </w:rPr>
        <w:pict>
          <v:roundrect id="_x0000_s1035" style="position:absolute;left:0;text-align:left;margin-left:4.5pt;margin-top:3.3pt;width:92.9pt;height:23.25pt;z-index:251657216" arcsize="10923f" o:gfxdata="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ErbujWAAAABgEAAA8AAAAAAAAAAQAgAAAAIgAAAGRycy9kb3ducmV2LnhtbFBL&#10;AQIUABQAAAAIAIdO4kAHPSinMQIAABwEAAAOAAAAAAAAAAEAIAAAACUBAABkcnMvZTJvRG9jLnht&#10;bFBLBQYAAAAABgAGAFkBAADIBQAAAAA=&#10;" fillcolor="#c6002f" stroked="f">
            <v:textbox inset="2.53997mm,,2.53997mm">
              <w:txbxContent>
                <w:p w:rsidR="00C44593" w:rsidRPr="009A754B" w:rsidRDefault="004430DB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9A754B">
                    <w:rPr>
                      <w:rFonts w:ascii="黑体" w:eastAsia="黑体" w:hAnsi="黑体" w:hint="eastAsia"/>
                      <w:color w:val="FFFFFF"/>
                    </w:rPr>
                    <w:t>项目概况</w:t>
                  </w:r>
                </w:p>
              </w:txbxContent>
            </v:textbox>
            <w10:wrap type="square"/>
          </v:roundrect>
        </w:pict>
      </w:r>
      <w:r w:rsidR="004430DB">
        <w:rPr>
          <w:rFonts w:ascii="黑体" w:eastAsia="黑体" w:hAnsi="黑体" w:cs="微软雅黑" w:hint="eastAsia"/>
          <w:szCs w:val="21"/>
        </w:rPr>
        <w:t>本项目是由日本立命馆大学主办，日中文化交流中心协办的短期文化学习项目。为期13天的时间里，同学们将在立命馆大学（京都）</w:t>
      </w:r>
      <w:r w:rsidR="004430DB">
        <w:rPr>
          <w:rFonts w:ascii="黑体" w:eastAsia="黑体" w:hAnsi="黑体" w:cs="微软雅黑" w:hint="eastAsia"/>
          <w:b/>
          <w:szCs w:val="21"/>
        </w:rPr>
        <w:t>学习日本流行文化相关主题课程</w:t>
      </w:r>
      <w:r w:rsidR="004430DB">
        <w:rPr>
          <w:rFonts w:ascii="黑体" w:eastAsia="黑体" w:hAnsi="黑体" w:cs="微软雅黑" w:hint="eastAsia"/>
          <w:szCs w:val="21"/>
        </w:rPr>
        <w:t>，</w:t>
      </w:r>
      <w:r w:rsidR="004430DB">
        <w:rPr>
          <w:rFonts w:ascii="黑体" w:eastAsia="黑体" w:hAnsi="黑体" w:cs="微软雅黑"/>
          <w:szCs w:val="21"/>
        </w:rPr>
        <w:t>课程包揽了日本流行文化的过去、现在及其将来。着重关注那些已经在全球范围内产生相当大影响的</w:t>
      </w:r>
      <w:r w:rsidR="004430DB">
        <w:rPr>
          <w:rFonts w:ascii="黑体" w:eastAsia="黑体" w:hAnsi="黑体" w:cs="微软雅黑"/>
          <w:b/>
          <w:szCs w:val="21"/>
        </w:rPr>
        <w:t>日本流行元素：漫画，动漫，电脑游戏及其商业特征。</w:t>
      </w:r>
      <w:r w:rsidR="004430DB">
        <w:rPr>
          <w:rFonts w:ascii="黑体" w:eastAsia="黑体" w:hAnsi="黑体" w:cs="微软雅黑"/>
          <w:szCs w:val="21"/>
        </w:rPr>
        <w:t>课程</w:t>
      </w:r>
      <w:r w:rsidR="004430DB">
        <w:rPr>
          <w:rFonts w:ascii="黑体" w:eastAsia="黑体" w:hAnsi="黑体" w:cs="微软雅黑" w:hint="eastAsia"/>
          <w:szCs w:val="21"/>
        </w:rPr>
        <w:t>研究</w:t>
      </w:r>
      <w:r w:rsidR="004430DB">
        <w:rPr>
          <w:rFonts w:ascii="黑体" w:eastAsia="黑体" w:hAnsi="黑体" w:cs="微软雅黑"/>
          <w:szCs w:val="21"/>
        </w:rPr>
        <w:t>日本文化的独特性和对世界的影响，学习与日本传统文化的联系以及更广义的日本文化。</w:t>
      </w:r>
      <w:r w:rsidR="004430DB">
        <w:rPr>
          <w:rFonts w:ascii="黑体" w:eastAsia="黑体" w:hAnsi="黑体" w:cs="微软雅黑" w:hint="eastAsia"/>
          <w:szCs w:val="21"/>
        </w:rPr>
        <w:t>课程学习之外，还将安排参观日本企业，游览日本名胜，学习传统文化技艺等。</w:t>
      </w:r>
    </w:p>
    <w:p w:rsidR="00C44593" w:rsidRDefault="00C44593">
      <w:pPr>
        <w:spacing w:line="312" w:lineRule="auto"/>
        <w:rPr>
          <w:rFonts w:ascii="黑体" w:eastAsia="黑体" w:hAnsi="黑体" w:cs="微软雅黑"/>
          <w:szCs w:val="21"/>
        </w:rPr>
      </w:pPr>
    </w:p>
    <w:p w:rsidR="00C44593" w:rsidRDefault="004430DB">
      <w:pPr>
        <w:spacing w:line="312" w:lineRule="auto"/>
      </w:pPr>
      <w:r>
        <w:rPr>
          <w:noProof/>
        </w:rPr>
        <w:drawing>
          <wp:inline distT="0" distB="0" distL="114300" distR="114300">
            <wp:extent cx="6638290" cy="238823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1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638290" cy="238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C44593" w:rsidRDefault="00C44593">
      <w:pPr>
        <w:spacing w:line="312" w:lineRule="auto"/>
      </w:pPr>
    </w:p>
    <w:p w:rsidR="00E32278" w:rsidRDefault="00E32278">
      <w:pPr>
        <w:spacing w:line="312" w:lineRule="auto"/>
      </w:pPr>
    </w:p>
    <w:p w:rsidR="00C44593" w:rsidRDefault="00AA00EB">
      <w:pPr>
        <w:spacing w:line="312" w:lineRule="auto"/>
        <w:rPr>
          <w:rFonts w:ascii="黑体" w:eastAsia="黑体" w:hAnsi="黑体" w:cs="微软雅黑"/>
          <w:szCs w:val="21"/>
        </w:rPr>
      </w:pPr>
      <w:r w:rsidRPr="00AA00EB">
        <w:rPr>
          <w:sz w:val="36"/>
          <w:lang w:eastAsia="ja-JP"/>
        </w:rPr>
        <w:lastRenderedPageBreak/>
        <w:pict>
          <v:roundrect id="_x0000_s1034" style="position:absolute;left:0;text-align:left;margin-left:4.5pt;margin-top:3.3pt;width:92.9pt;height:23.25pt;z-index:251658240" arcsize="10923f" o:gfxdata="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hK27o1gAAAAYBAAAPAAAAAAAAAAEAIAAAACIAAABkcnMvZG93bnJldi54bWxQ&#10;SwECFAAUAAAACACHTuJA9fVX9TICAAAcBAAADgAAAAAAAAABACAAAAAlAQAAZHJzL2Uyb0RvYy54&#10;bWxQSwUGAAAAAAYABgBZAQAAyQUAAAAA&#10;" fillcolor="#c6002f" stroked="f">
            <v:textbox inset="2.53997mm,,2.53997mm">
              <w:txbxContent>
                <w:p w:rsidR="00C44593" w:rsidRPr="009A754B" w:rsidRDefault="004430DB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9A754B">
                    <w:rPr>
                      <w:rFonts w:ascii="黑体" w:eastAsia="黑体" w:hAnsi="黑体" w:hint="eastAsia"/>
                      <w:color w:val="FFFFFF"/>
                    </w:rPr>
                    <w:t>课程安排</w:t>
                  </w:r>
                </w:p>
              </w:txbxContent>
            </v:textbox>
            <w10:wrap type="square"/>
          </v:roundrect>
        </w:pict>
      </w:r>
    </w:p>
    <w:p w:rsidR="00C44593" w:rsidRDefault="00C44593"/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Development of Local Characters and Character Business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Local Characters and Their Development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The Origin of Monsters and Yokai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The Development of Japanese Heroes and Robot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Groups Project/ Utilizing Entertainment Products to Regional Economy Revitalization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The Origin and development of Video Game Industry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The Origin and Development of Japanese Heroes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The Origin and Development of Japanese VFX Entertainment(Monsters)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 xml:space="preserve">Group Presentation 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000000" w:themeColor="text1"/>
          <w:sz w:val="22"/>
        </w:rPr>
      </w:pPr>
      <w:r>
        <w:rPr>
          <w:rFonts w:ascii="黑体" w:eastAsia="黑体" w:hAnsi="宋体"/>
          <w:color w:val="000000" w:themeColor="text1"/>
          <w:sz w:val="22"/>
        </w:rPr>
        <w:t>Integration</w:t>
      </w:r>
    </w:p>
    <w:p w:rsidR="00C44593" w:rsidRDefault="004430DB">
      <w:pPr>
        <w:snapToGrid w:val="0"/>
        <w:spacing w:line="312" w:lineRule="auto"/>
        <w:ind w:leftChars="135" w:left="283"/>
        <w:jc w:val="left"/>
        <w:rPr>
          <w:rFonts w:ascii="黑体" w:eastAsia="黑体" w:hAnsi="宋体"/>
          <w:color w:val="AC020D"/>
          <w:sz w:val="40"/>
          <w:szCs w:val="40"/>
        </w:rPr>
      </w:pPr>
      <w:r>
        <w:rPr>
          <w:noProof/>
        </w:rPr>
        <w:drawing>
          <wp:inline distT="0" distB="0" distL="114300" distR="114300">
            <wp:extent cx="6247765" cy="6781165"/>
            <wp:effectExtent l="1905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47765" cy="678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 w:rsidR="00C44593" w:rsidRDefault="00446853">
      <w:pPr>
        <w:jc w:val="left"/>
        <w:rPr>
          <w:rFonts w:ascii="黑体" w:eastAsia="黑体" w:hAnsi="宋体"/>
          <w:color w:val="AC020D"/>
          <w:sz w:val="40"/>
          <w:szCs w:val="40"/>
        </w:rPr>
      </w:pPr>
      <w:r>
        <w:rPr>
          <w:rFonts w:ascii="黑体" w:eastAsia="黑体" w:hAnsi="宋体" w:hint="eastAsia"/>
          <w:color w:val="AC020D"/>
          <w:sz w:val="40"/>
          <w:szCs w:val="40"/>
        </w:rPr>
        <w:lastRenderedPageBreak/>
        <w:t>2016年夏</w:t>
      </w:r>
      <w:r w:rsidR="004430DB">
        <w:rPr>
          <w:rFonts w:ascii="黑体" w:eastAsia="黑体" w:hAnsi="宋体" w:hint="eastAsia"/>
          <w:color w:val="AC020D"/>
          <w:sz w:val="40"/>
          <w:szCs w:val="40"/>
        </w:rPr>
        <w:t>日本立命馆大学POP CULTURE PROGRAM</w:t>
      </w:r>
    </w:p>
    <w:p w:rsidR="00C44593" w:rsidRDefault="00AA00EB">
      <w:pPr>
        <w:jc w:val="left"/>
        <w:rPr>
          <w:rFonts w:ascii="黑体" w:eastAsia="黑体" w:hAnsi="黑体"/>
          <w:b/>
          <w:color w:val="365F90"/>
          <w:sz w:val="36"/>
          <w:szCs w:val="36"/>
        </w:rPr>
      </w:pPr>
      <w:r w:rsidRPr="00AA00EB">
        <w:rPr>
          <w:sz w:val="36"/>
          <w:lang w:eastAsia="ja-JP"/>
        </w:rPr>
        <w:pict>
          <v:roundrect id="_x0000_s1033" style="position:absolute;margin-left:4.55pt;margin-top:29.8pt;width:85.45pt;height:23.25pt;z-index:251659264" arcsize="10923f" o:gfxdata="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OubQbVAAAACAEAAA8AAAAAAAAAAQAgAAAAIgAAAGRycy9kb3ducmV2LnhtbFBL&#10;AQIUABQAAAAIAIdO4kBC8jTqMgIAABwEAAAOAAAAAAAAAAEAIAAAACQBAABkcnMvZTJvRG9jLnht&#10;bFBLBQYAAAAABgAGAFkBAADIBQAAAAA=&#10;" fillcolor="#ac020d" stroked="f">
            <v:textbox inset="2.53997mm,,2.53997mm">
              <w:txbxContent>
                <w:p w:rsidR="00C44593" w:rsidRPr="009A754B" w:rsidRDefault="004430DB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9A754B">
                    <w:rPr>
                      <w:rFonts w:ascii="黑体" w:eastAsia="黑体" w:hAnsi="黑体" w:hint="eastAsia"/>
                      <w:color w:val="FFFFFF"/>
                    </w:rPr>
                    <w:t>行程时间</w:t>
                  </w:r>
                </w:p>
              </w:txbxContent>
            </v:textbox>
          </v:roundrect>
        </w:pict>
      </w:r>
      <w:r w:rsidR="004430DB">
        <w:rPr>
          <w:rFonts w:ascii="黑体" w:eastAsia="黑体" w:hAnsi="黑体" w:hint="eastAsia"/>
          <w:b/>
          <w:noProof/>
          <w:sz w:val="22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4382135</wp:posOffset>
            </wp:positionH>
            <wp:positionV relativeFrom="paragraph">
              <wp:posOffset>131445</wp:posOffset>
            </wp:positionV>
            <wp:extent cx="1513205" cy="2017395"/>
            <wp:effectExtent l="19050" t="0" r="0" b="0"/>
            <wp:wrapSquare wrapText="bothSides"/>
            <wp:docPr id="12" name="图片 62" descr="QQ图片20150129135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2" descr="QQ图片20150129135623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201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4593" w:rsidRDefault="004430DB" w:rsidP="00081C35">
      <w:pPr>
        <w:ind w:firstLineChars="931" w:firstLine="2056"/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2016年</w:t>
      </w:r>
      <w:r w:rsidR="00446853">
        <w:rPr>
          <w:rFonts w:ascii="黑体" w:eastAsia="黑体" w:hAnsi="黑体" w:cs="MS Mincho" w:hint="eastAsia"/>
          <w:b/>
          <w:color w:val="0D0D0D"/>
          <w:sz w:val="22"/>
          <w:szCs w:val="21"/>
        </w:rPr>
        <w:t>7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月</w:t>
      </w:r>
      <w:r w:rsidR="00446853">
        <w:rPr>
          <w:rFonts w:ascii="黑体" w:eastAsia="黑体" w:hAnsi="黑体" w:cs="MS Mincho" w:hint="eastAsia"/>
          <w:b/>
          <w:color w:val="0D0D0D"/>
          <w:sz w:val="22"/>
          <w:szCs w:val="21"/>
        </w:rPr>
        <w:t>27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日 </w:t>
      </w:r>
      <w:r>
        <w:rPr>
          <w:rFonts w:ascii="黑体" w:eastAsia="黑体" w:hAnsi="黑体" w:cs="MS Mincho"/>
          <w:b/>
          <w:color w:val="0D0D0D"/>
          <w:sz w:val="22"/>
          <w:szCs w:val="21"/>
        </w:rPr>
        <w:t>–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8月</w:t>
      </w:r>
      <w:r w:rsidR="00446853">
        <w:rPr>
          <w:rFonts w:ascii="黑体" w:eastAsia="黑体" w:hAnsi="黑体" w:cs="MS Mincho" w:hint="eastAsia"/>
          <w:b/>
          <w:color w:val="0D0D0D"/>
          <w:sz w:val="22"/>
          <w:szCs w:val="21"/>
        </w:rPr>
        <w:t>8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日</w:t>
      </w:r>
    </w:p>
    <w:p w:rsidR="00C44593" w:rsidRDefault="00AA00EB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AA00EB">
        <w:rPr>
          <w:sz w:val="36"/>
          <w:lang w:eastAsia="ja-JP"/>
        </w:rPr>
        <w:pict>
          <v:roundrect id="_x0000_s1032" style="position:absolute;margin-left:3.75pt;margin-top:13pt;width:84.7pt;height:23.25pt;z-index:251660288" arcsize="10923f" o:gfxdata="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fuaNStUAAAAHAQAADwAAAAAAAAABACAAAAAiAAAAZHJzL2Rvd25yZXYueG1sUEsB&#10;AhQAFAAAAAgAh07iQBKCJMExAgAAHAQAAA4AAAAAAAAAAQAgAAAAJAEAAGRycy9lMm9Eb2MueG1s&#10;UEsFBgAAAAAGAAYAWQEAAMcFAAAAAA==&#10;" fillcolor="#ac020d" stroked="f">
            <v:textbox inset="2.53997mm,,2.53997mm">
              <w:txbxContent>
                <w:p w:rsidR="00C44593" w:rsidRPr="009A754B" w:rsidRDefault="004430DB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9A754B">
                    <w:rPr>
                      <w:rFonts w:ascii="黑体" w:eastAsia="黑体" w:hAnsi="黑体" w:hint="eastAsia"/>
                      <w:color w:val="FFFFFF"/>
                    </w:rPr>
                    <w:t>报名截止时间</w:t>
                  </w:r>
                </w:p>
              </w:txbxContent>
            </v:textbox>
          </v:roundrect>
        </w:pict>
      </w:r>
    </w:p>
    <w:p w:rsidR="00C44593" w:rsidRDefault="004430DB">
      <w:pPr>
        <w:jc w:val="left"/>
        <w:rPr>
          <w:rFonts w:ascii="黑体" w:eastAsia="黑体" w:hAnsi="黑体" w:cs="MS Mincho"/>
          <w:b/>
          <w:color w:val="0D0D0D"/>
          <w:sz w:val="22"/>
          <w:szCs w:val="21"/>
        </w:rPr>
      </w:pP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                </w:t>
      </w:r>
      <w:r w:rsidR="00081C35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2016年6月</w:t>
      </w:r>
      <w:r w:rsidR="00FF003C">
        <w:rPr>
          <w:rFonts w:ascii="黑体" w:eastAsia="黑体" w:hAnsi="黑体" w:cs="MS Mincho" w:hint="eastAsia"/>
          <w:b/>
          <w:color w:val="0D0D0D"/>
          <w:sz w:val="22"/>
          <w:szCs w:val="21"/>
        </w:rPr>
        <w:t>1</w:t>
      </w:r>
      <w:r w:rsidR="00614B0B">
        <w:rPr>
          <w:rFonts w:ascii="黑体" w:eastAsia="黑体" w:hAnsi="黑体" w:cs="MS Mincho" w:hint="eastAsia"/>
          <w:b/>
          <w:color w:val="0D0D0D"/>
          <w:sz w:val="22"/>
          <w:szCs w:val="21"/>
        </w:rPr>
        <w:t>0</w:t>
      </w:r>
      <w:r>
        <w:rPr>
          <w:rFonts w:ascii="黑体" w:eastAsia="黑体" w:hAnsi="黑体" w:cs="MS Mincho" w:hint="eastAsia"/>
          <w:b/>
          <w:color w:val="0D0D0D"/>
          <w:sz w:val="22"/>
          <w:szCs w:val="21"/>
        </w:rPr>
        <w:t>日</w:t>
      </w:r>
    </w:p>
    <w:p w:rsidR="00C44593" w:rsidRDefault="00AA00EB">
      <w:pPr>
        <w:jc w:val="left"/>
        <w:rPr>
          <w:rFonts w:ascii="黑体" w:eastAsia="黑体" w:hAnsi="黑体"/>
          <w:b/>
          <w:color w:val="365F90"/>
          <w:szCs w:val="21"/>
        </w:rPr>
      </w:pPr>
      <w:r w:rsidRPr="00AA00EB">
        <w:rPr>
          <w:sz w:val="36"/>
          <w:lang w:eastAsia="ja-JP"/>
        </w:rPr>
        <w:pict>
          <v:roundrect id="_x0000_s1031" style="position:absolute;margin-left:4.5pt;margin-top:12.1pt;width:84.7pt;height:23.25pt;z-index:251661312" arcsize="10923f" o:gfxdata="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WCRS+9UAAAAHAQAADwAAAAAAAAABACAAAAAiAAAAZHJzL2Rvd25yZXYueG1sUEsB&#10;AhQAFAAAAAgAh07iQFpLDJsxAgAAGwQAAA4AAAAAAAAAAQAgAAAAJAEAAGRycy9lMm9Eb2MueG1s&#10;UEsFBgAAAAAGAAYAWQEAAMcFAAAAAA==&#10;" fillcolor="#ac020d" stroked="f">
            <v:textbox inset="2.53997mm,,2.53997mm">
              <w:txbxContent>
                <w:p w:rsidR="00C44593" w:rsidRPr="009A754B" w:rsidRDefault="004430DB">
                  <w:pPr>
                    <w:jc w:val="center"/>
                    <w:rPr>
                      <w:rFonts w:ascii="黑体" w:eastAsia="黑体" w:hAnsi="黑体"/>
                      <w:color w:val="FFFFFF"/>
                    </w:rPr>
                  </w:pPr>
                  <w:r w:rsidRPr="009A754B">
                    <w:rPr>
                      <w:rFonts w:ascii="黑体" w:eastAsia="黑体" w:hAnsi="黑体" w:hint="eastAsia"/>
                      <w:color w:val="FFFFFF"/>
                    </w:rPr>
                    <w:t>项目费用</w:t>
                  </w:r>
                </w:p>
              </w:txbxContent>
            </v:textbox>
          </v:roundrect>
        </w:pict>
      </w:r>
    </w:p>
    <w:p w:rsidR="00C44593" w:rsidRDefault="004430DB" w:rsidP="00081C35">
      <w:pPr>
        <w:ind w:firstLineChars="931" w:firstLine="2056"/>
        <w:jc w:val="left"/>
        <w:rPr>
          <w:rFonts w:ascii="黑体" w:eastAsia="黑体" w:hAnsi="黑体"/>
          <w:b/>
          <w:sz w:val="22"/>
        </w:rPr>
      </w:pPr>
      <w:r>
        <w:rPr>
          <w:rFonts w:ascii="黑体" w:eastAsia="黑体" w:hAnsi="黑体" w:hint="eastAsia"/>
          <w:b/>
          <w:sz w:val="22"/>
        </w:rPr>
        <w:t>278000日元</w:t>
      </w:r>
    </w:p>
    <w:p w:rsidR="00C44593" w:rsidRDefault="00C44593">
      <w:pPr>
        <w:jc w:val="left"/>
        <w:rPr>
          <w:rFonts w:ascii="黑体" w:eastAsia="黑体" w:hAnsi="黑体"/>
          <w:b/>
          <w:sz w:val="22"/>
        </w:rPr>
      </w:pPr>
    </w:p>
    <w:p w:rsidR="00C44593" w:rsidRDefault="00C44593">
      <w:pPr>
        <w:jc w:val="left"/>
        <w:rPr>
          <w:rFonts w:ascii="黑体" w:eastAsia="黑体" w:hAnsi="黑体"/>
          <w:b/>
          <w:sz w:val="22"/>
        </w:rPr>
      </w:pPr>
    </w:p>
    <w:p w:rsidR="00C44593" w:rsidRDefault="00C44593">
      <w:pPr>
        <w:jc w:val="left"/>
        <w:rPr>
          <w:rFonts w:ascii="黑体" w:eastAsia="黑体" w:hAnsi="黑体"/>
          <w:b/>
          <w:sz w:val="22"/>
        </w:rPr>
      </w:pPr>
    </w:p>
    <w:p w:rsidR="009A754B" w:rsidRDefault="009A754B">
      <w:pPr>
        <w:jc w:val="left"/>
        <w:rPr>
          <w:rFonts w:ascii="黑体" w:eastAsia="黑体" w:hAnsi="黑体"/>
          <w:b/>
          <w:sz w:val="22"/>
        </w:rPr>
      </w:pPr>
    </w:p>
    <w:p w:rsidR="00C44593" w:rsidRDefault="00C44593">
      <w:pPr>
        <w:jc w:val="left"/>
        <w:rPr>
          <w:rFonts w:ascii="黑体" w:eastAsia="黑体" w:hAnsi="黑体"/>
          <w:b/>
          <w:sz w:val="22"/>
        </w:rPr>
      </w:pPr>
    </w:p>
    <w:p w:rsidR="00C44593" w:rsidRDefault="00AA00EB" w:rsidP="00081C35">
      <w:pPr>
        <w:ind w:firstLineChars="200" w:firstLine="440"/>
        <w:jc w:val="left"/>
        <w:rPr>
          <w:rFonts w:ascii="黑体" w:eastAsia="黑体" w:hAnsi="黑体"/>
          <w:b/>
          <w:color w:val="3399FF"/>
          <w:sz w:val="22"/>
        </w:rPr>
      </w:pPr>
      <w:r w:rsidRPr="00AA00EB">
        <w:rPr>
          <w:sz w:val="22"/>
          <w:lang w:eastAsia="ja-JP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0" type="#_x0000_t23" style="position:absolute;left:0;text-align:left;margin-left:303.7pt;margin-top:6.25pt;width:17.25pt;height:17.25pt;z-index:251663360" o:gfxdata="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YDEftgA&#10;AAAJAQAADwAAAAAAAAABACAAAAAiAAAAZHJzL2Rvd25yZXYueG1sUEsBAhQAFAAAAAgAh07iQBR3&#10;lLgfAgAAFwQAAA4AAAAAAAAAAQAgAAAAJwEAAGRycy9lMm9Eb2MueG1sUEsFBgAAAAAGAAYAWQEA&#10;ALgFAAAAAA==&#10;" fillcolor="#ac020d" stroked="f"/>
        </w:pict>
      </w:r>
      <w:r w:rsidRPr="00AA00EB">
        <w:rPr>
          <w:sz w:val="22"/>
          <w:lang w:eastAsia="ja-JP"/>
        </w:rPr>
        <w:pict>
          <v:shape id="同心圆 55" o:spid="_x0000_s1029" type="#_x0000_t23" style="position:absolute;left:0;text-align:left;margin-left:-3.8pt;margin-top:7pt;width:17.25pt;height:17.25pt;z-index:251662336" o:gfxdata="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UfISNcA&#10;AAAHAQAADwAAAAAAAAABACAAAAAiAAAAZHJzL2Rvd25yZXYueG1sUEsBAhQAFAAAAAgAh07iQMIu&#10;WJYgAgAAFwQAAA4AAAAAAAAAAQAgAAAAJgEAAGRycy9lMm9Eb2MueG1sUEsFBgAAAAAGAAYAWQEA&#10;ALgFAAAAAA==&#10;" fillcolor="#ac020d" stroked="f"/>
        </w:pict>
      </w:r>
      <w:r w:rsidR="004430DB">
        <w:rPr>
          <w:rFonts w:ascii="黑体" w:eastAsia="黑体" w:hAnsi="黑体" w:hint="eastAsia"/>
          <w:b/>
          <w:color w:val="AC020D"/>
          <w:sz w:val="28"/>
          <w:szCs w:val="28"/>
        </w:rPr>
        <w:t xml:space="preserve">项目费用包括  </w:t>
      </w:r>
      <w:r w:rsidR="00081C35">
        <w:rPr>
          <w:rFonts w:ascii="黑体" w:eastAsia="黑体" w:hAnsi="黑体" w:hint="eastAsia"/>
          <w:b/>
          <w:color w:val="AC020D"/>
          <w:sz w:val="28"/>
          <w:szCs w:val="28"/>
        </w:rPr>
        <w:t xml:space="preserve">                              </w:t>
      </w:r>
      <w:r w:rsidR="004430DB">
        <w:rPr>
          <w:rFonts w:ascii="黑体" w:eastAsia="黑体" w:hAnsi="黑体" w:hint="eastAsia"/>
          <w:b/>
          <w:color w:val="AC020D"/>
          <w:sz w:val="28"/>
          <w:szCs w:val="28"/>
        </w:rPr>
        <w:t>项目费用不包括</w:t>
      </w:r>
    </w:p>
    <w:tbl>
      <w:tblPr>
        <w:tblpPr w:leftFromText="180" w:rightFromText="180" w:vertAnchor="text" w:tblpY="109"/>
        <w:tblOverlap w:val="never"/>
        <w:tblW w:w="3976" w:type="dxa"/>
        <w:tblLayout w:type="fixed"/>
        <w:tblLook w:val="04A0"/>
      </w:tblPr>
      <w:tblGrid>
        <w:gridCol w:w="3976"/>
      </w:tblGrid>
      <w:tr w:rsidR="00C44593">
        <w:tc>
          <w:tcPr>
            <w:tcW w:w="3976" w:type="dxa"/>
          </w:tcPr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报名费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立命馆大学学费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签证邀请函制作费及国际邮寄费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海外保险费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全程住宿费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机场接送费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集体活动的大巴费用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欢迎会/欢送会餐费</w:t>
            </w:r>
          </w:p>
          <w:p w:rsidR="00C44593" w:rsidRDefault="004430DB">
            <w:pPr>
              <w:jc w:val="left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集体活动时的门票费</w:t>
            </w:r>
          </w:p>
          <w:p w:rsidR="00C44593" w:rsidRDefault="00C4459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</w:p>
        </w:tc>
      </w:tr>
    </w:tbl>
    <w:p w:rsidR="00C44593" w:rsidRDefault="00C44593">
      <w:pPr>
        <w:rPr>
          <w:vanish/>
        </w:rPr>
      </w:pPr>
    </w:p>
    <w:tbl>
      <w:tblPr>
        <w:tblpPr w:leftFromText="180" w:rightFromText="180" w:vertAnchor="text" w:horzAnchor="page" w:tblpX="6887" w:tblpY="124"/>
        <w:tblOverlap w:val="never"/>
        <w:tblW w:w="3976" w:type="dxa"/>
        <w:tblLayout w:type="fixed"/>
        <w:tblLook w:val="04A0"/>
      </w:tblPr>
      <w:tblGrid>
        <w:gridCol w:w="3976"/>
      </w:tblGrid>
      <w:tr w:rsidR="00C44593">
        <w:tc>
          <w:tcPr>
            <w:tcW w:w="3976" w:type="dxa"/>
          </w:tcPr>
          <w:p w:rsidR="00C44593" w:rsidRDefault="004430DB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机票及税费</w:t>
            </w:r>
          </w:p>
          <w:p w:rsidR="00C44593" w:rsidRDefault="004430DB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个人护照及日本签证费</w:t>
            </w:r>
          </w:p>
          <w:p w:rsidR="00C44593" w:rsidRDefault="004430DB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国际行李超重费</w:t>
            </w:r>
          </w:p>
          <w:p w:rsidR="00C44593" w:rsidRDefault="004430DB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餐费、自由活动时的交通费等个人费用</w:t>
            </w:r>
          </w:p>
          <w:p w:rsidR="00C44593" w:rsidRDefault="004430DB">
            <w:pPr>
              <w:spacing w:line="312" w:lineRule="auto"/>
              <w:ind w:firstLineChars="2" w:firstLine="4"/>
              <w:rPr>
                <w:rFonts w:ascii="黑体" w:eastAsia="黑体" w:hAnsi="黑体" w:cs="微软雅黑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color w:val="0D0D0D"/>
                <w:sz w:val="20"/>
                <w:szCs w:val="20"/>
              </w:rPr>
              <w:t>·</w:t>
            </w:r>
            <w:r>
              <w:rPr>
                <w:rFonts w:ascii="黑体" w:eastAsia="黑体" w:hAnsi="黑体" w:cs="微软雅黑" w:hint="eastAsia"/>
                <w:sz w:val="20"/>
                <w:szCs w:val="20"/>
              </w:rPr>
              <w:t>以及其他“包括费用”以外的费用</w:t>
            </w:r>
          </w:p>
          <w:p w:rsidR="00C44593" w:rsidRDefault="00C44593">
            <w:pPr>
              <w:jc w:val="left"/>
              <w:rPr>
                <w:rFonts w:ascii="黑体" w:eastAsia="黑体" w:hAnsi="黑体" w:cs="宋体"/>
                <w:color w:val="0D0D0D"/>
                <w:sz w:val="20"/>
                <w:szCs w:val="20"/>
              </w:rPr>
            </w:pPr>
          </w:p>
        </w:tc>
      </w:tr>
    </w:tbl>
    <w:p w:rsidR="00C44593" w:rsidRDefault="00C44593">
      <w:pPr>
        <w:spacing w:line="312" w:lineRule="auto"/>
        <w:rPr>
          <w:rFonts w:ascii="黑体" w:eastAsia="黑体" w:hAnsi="黑体" w:cs="宋体"/>
          <w:color w:val="0D0D0D"/>
          <w:sz w:val="20"/>
          <w:szCs w:val="20"/>
        </w:rPr>
      </w:pPr>
    </w:p>
    <w:p w:rsidR="00C44593" w:rsidRDefault="00C44593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C44593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C44593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C44593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C44593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C44593">
      <w:pPr>
        <w:spacing w:line="312" w:lineRule="auto"/>
        <w:ind w:firstLineChars="2" w:firstLine="4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C44593" w:rsidP="009A754B">
      <w:pPr>
        <w:spacing w:line="312" w:lineRule="auto"/>
        <w:rPr>
          <w:rFonts w:ascii="黑体" w:eastAsia="黑体" w:hAnsi="黑体" w:cs="宋体"/>
          <w:sz w:val="20"/>
          <w:szCs w:val="20"/>
          <w:u w:val="single"/>
        </w:rPr>
      </w:pPr>
    </w:p>
    <w:p w:rsidR="00C44593" w:rsidRDefault="004430DB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  <w:u w:val="single"/>
        </w:rPr>
      </w:pPr>
      <w:r>
        <w:rPr>
          <w:rFonts w:ascii="黑体" w:eastAsia="黑体" w:hAnsi="黑体" w:cs="宋体"/>
          <w:sz w:val="20"/>
          <w:szCs w:val="20"/>
          <w:u w:val="single"/>
        </w:rPr>
        <w:t xml:space="preserve">* </w:t>
      </w:r>
      <w:r>
        <w:rPr>
          <w:rFonts w:ascii="黑体" w:eastAsia="黑体" w:hAnsi="黑体" w:cs="微软雅黑" w:hint="eastAsia"/>
          <w:sz w:val="20"/>
          <w:szCs w:val="20"/>
          <w:u w:val="single"/>
        </w:rPr>
        <w:t>本项目统一预定国际往返机票，统一安排出发和接送机</w:t>
      </w:r>
      <w:r w:rsidR="00EF41ED">
        <w:rPr>
          <w:rFonts w:ascii="黑体" w:eastAsia="黑体" w:hAnsi="黑体" w:cs="微软雅黑" w:hint="eastAsia"/>
          <w:sz w:val="20"/>
          <w:szCs w:val="20"/>
          <w:u w:val="single"/>
        </w:rPr>
        <w:t>。</w:t>
      </w:r>
    </w:p>
    <w:p w:rsidR="00C44593" w:rsidRDefault="00C44593">
      <w:pPr>
        <w:rPr>
          <w:rFonts w:ascii="黑体" w:eastAsia="黑体" w:hAnsi="黑体"/>
          <w:b/>
          <w:szCs w:val="21"/>
        </w:rPr>
      </w:pPr>
    </w:p>
    <w:p w:rsidR="00C44593" w:rsidRDefault="004430DB" w:rsidP="00081C35">
      <w:pPr>
        <w:spacing w:line="312" w:lineRule="auto"/>
        <w:ind w:firstLineChars="149" w:firstLine="314"/>
        <w:rPr>
          <w:rFonts w:ascii="黑体" w:eastAsia="黑体" w:hAnsi="黑体"/>
          <w:b/>
          <w:color w:val="3399FF"/>
          <w:sz w:val="28"/>
          <w:szCs w:val="28"/>
        </w:rPr>
      </w:pPr>
      <w:r>
        <w:rPr>
          <w:rFonts w:ascii="黑体" w:eastAsia="黑体" w:hAnsi="黑体" w:hint="eastAsia"/>
          <w:b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3037840</wp:posOffset>
            </wp:positionH>
            <wp:positionV relativeFrom="paragraph">
              <wp:posOffset>52705</wp:posOffset>
            </wp:positionV>
            <wp:extent cx="3367405" cy="1913255"/>
            <wp:effectExtent l="19050" t="0" r="4445" b="0"/>
            <wp:wrapSquare wrapText="bothSides"/>
            <wp:docPr id="35" name="图片 3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image2"/>
                    <pic:cNvPicPr>
                      <a:picLocks noChangeAspect="1"/>
                    </pic:cNvPicPr>
                  </pic:nvPicPr>
                  <pic:blipFill>
                    <a:blip r:embed="rId14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3367405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00EB" w:rsidRPr="00AA00EB">
        <w:rPr>
          <w:sz w:val="22"/>
          <w:lang w:eastAsia="ja-JP"/>
        </w:rPr>
        <w:pict>
          <v:oval id="椭圆 73" o:spid="_x0000_s1028" style="position:absolute;left:0;text-align:left;margin-left:-2.3pt;margin-top:9.45pt;width:12pt;height:12pt;z-index:251664384;mso-position-horizontal-relative:text;mso-position-vertical-relative:text" o:gfxdata="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flaBzVAAAABwEAAA8AAAAAAAAAAQAgAAAAIgAAAGRycy9k&#10;b3ducmV2LnhtbFBLAQIUABQAAAAIAIdO4kAuCOYWBQIAAOoDAAAOAAAAAAAAAAEAIAAAACQBAABk&#10;cnMvZTJvRG9jLnhtbFBLBQYAAAAABgAGAFkBAACbBQAAAAA=&#10;" fillcolor="#ac020d" stroked="f"/>
        </w:pict>
      </w:r>
      <w:r>
        <w:rPr>
          <w:rFonts w:ascii="黑体" w:eastAsia="黑体" w:hAnsi="黑体" w:hint="eastAsia"/>
          <w:b/>
          <w:color w:val="AC020D"/>
          <w:sz w:val="28"/>
          <w:szCs w:val="28"/>
        </w:rPr>
        <w:t xml:space="preserve">招生条件 </w:t>
      </w:r>
    </w:p>
    <w:p w:rsidR="00C44593" w:rsidRDefault="004430DB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 xml:space="preserve">1．全日制在读学生 </w:t>
      </w:r>
    </w:p>
    <w:p w:rsidR="00C44593" w:rsidRDefault="004430DB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 xml:space="preserve">2．英语四级相当 </w:t>
      </w:r>
    </w:p>
    <w:p w:rsidR="00C44593" w:rsidRDefault="004430DB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3．身体健康，能适应海外短期生活</w:t>
      </w:r>
    </w:p>
    <w:p w:rsidR="00C44593" w:rsidRDefault="004430DB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4．能够且必须提供本人的真实资料，</w:t>
      </w:r>
    </w:p>
    <w:p w:rsidR="00C44593" w:rsidRDefault="004430DB" w:rsidP="009A754B">
      <w:pPr>
        <w:spacing w:line="312" w:lineRule="auto"/>
        <w:ind w:firstLineChars="152" w:firstLine="304"/>
        <w:rPr>
          <w:rFonts w:ascii="黑体" w:eastAsia="黑体" w:hAnsi="黑体" w:cs="微软雅黑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如有拒签记录等特殊情况需如实告知</w:t>
      </w:r>
    </w:p>
    <w:p w:rsidR="00C44593" w:rsidRPr="009A754B" w:rsidRDefault="00C44593">
      <w:pPr>
        <w:spacing w:line="312" w:lineRule="auto"/>
        <w:ind w:firstLineChars="2" w:firstLine="4"/>
        <w:rPr>
          <w:rFonts w:ascii="黑体" w:eastAsia="黑体" w:hAnsi="黑体" w:cs="微软雅黑"/>
          <w:sz w:val="20"/>
          <w:szCs w:val="20"/>
        </w:rPr>
      </w:pPr>
    </w:p>
    <w:p w:rsidR="00614B0B" w:rsidRDefault="00AA00EB" w:rsidP="00614B0B">
      <w:pPr>
        <w:spacing w:line="312" w:lineRule="auto"/>
        <w:ind w:firstLineChars="150" w:firstLine="330"/>
        <w:rPr>
          <w:rFonts w:ascii="黑体" w:eastAsia="黑体" w:hAnsi="黑体" w:hint="eastAsia"/>
          <w:b/>
          <w:szCs w:val="21"/>
        </w:rPr>
      </w:pPr>
      <w:r w:rsidRPr="00AA00EB">
        <w:rPr>
          <w:sz w:val="22"/>
          <w:lang w:eastAsia="ja-JP"/>
        </w:rPr>
        <w:pict>
          <v:oval id="_x0000_s1027" style="position:absolute;left:0;text-align:left;margin-left:-2.3pt;margin-top:9.45pt;width:12pt;height:12pt;z-index:251665408" o:gfxdata="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+VoHNUAAAAHAQAADwAAAAAAAAABACAAAAAiAAAAZHJzL2Rv&#10;d25yZXYueG1sUEsBAhQAFAAAAAgAh07iQD8DJDgEAgAA6gMAAA4AAAAAAAAAAQAgAAAAJAEAAGRy&#10;cy9lMm9Eb2MueG1sUEsFBgAAAAAGAAYAWQEAAJoFAAAAAA==&#10;" fillcolor="#ac020d" stroked="f"/>
        </w:pict>
      </w:r>
      <w:r w:rsidR="009A754B">
        <w:rPr>
          <w:rFonts w:ascii="黑体" w:eastAsia="黑体" w:hAnsi="黑体" w:hint="eastAsia"/>
          <w:b/>
          <w:color w:val="AC020D"/>
          <w:sz w:val="28"/>
          <w:szCs w:val="28"/>
        </w:rPr>
        <w:t>咨询及</w:t>
      </w:r>
      <w:r w:rsidR="004430DB">
        <w:rPr>
          <w:rFonts w:ascii="黑体" w:eastAsia="黑体" w:hAnsi="黑体" w:hint="eastAsia"/>
          <w:b/>
          <w:color w:val="AC020D"/>
          <w:sz w:val="28"/>
          <w:szCs w:val="28"/>
        </w:rPr>
        <w:t>报名方式</w:t>
      </w:r>
    </w:p>
    <w:p w:rsidR="00C44593" w:rsidRDefault="00614B0B" w:rsidP="00614B0B">
      <w:pPr>
        <w:spacing w:line="312" w:lineRule="auto"/>
        <w:ind w:firstLineChars="150" w:firstLine="300"/>
        <w:rPr>
          <w:rFonts w:ascii="黑体" w:eastAsia="黑体" w:hAnsi="黑体" w:cs="微软雅黑" w:hint="eastAsia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项目遴选中心 曹老师</w:t>
      </w:r>
    </w:p>
    <w:p w:rsidR="00614B0B" w:rsidRDefault="00614B0B" w:rsidP="00614B0B">
      <w:pPr>
        <w:spacing w:line="312" w:lineRule="auto"/>
        <w:ind w:firstLineChars="150" w:firstLine="300"/>
        <w:rPr>
          <w:rFonts w:ascii="黑体" w:eastAsia="黑体" w:hAnsi="黑体" w:cs="微软雅黑" w:hint="eastAsia"/>
          <w:sz w:val="20"/>
          <w:szCs w:val="20"/>
        </w:rPr>
      </w:pPr>
      <w:r>
        <w:rPr>
          <w:rFonts w:ascii="黑体" w:eastAsia="黑体" w:hAnsi="黑体" w:cs="微软雅黑" w:hint="eastAsia"/>
          <w:sz w:val="20"/>
          <w:szCs w:val="20"/>
        </w:rPr>
        <w:t>电话：021-55661085转821</w:t>
      </w:r>
    </w:p>
    <w:p w:rsidR="00614B0B" w:rsidRPr="00614B0B" w:rsidRDefault="00614B0B" w:rsidP="00614B0B">
      <w:pPr>
        <w:spacing w:line="312" w:lineRule="auto"/>
        <w:ind w:firstLineChars="150" w:firstLine="300"/>
        <w:rPr>
          <w:rFonts w:ascii="黑体" w:eastAsia="黑体" w:hAnsi="黑体" w:hint="eastAsia"/>
          <w:b/>
          <w:szCs w:val="21"/>
        </w:rPr>
      </w:pPr>
      <w:r>
        <w:rPr>
          <w:rFonts w:ascii="黑体" w:eastAsia="黑体" w:hAnsi="黑体" w:cs="微软雅黑" w:hint="eastAsia"/>
          <w:sz w:val="20"/>
          <w:szCs w:val="20"/>
        </w:rPr>
        <w:t>邮箱：shdq@xf-world.org</w:t>
      </w:r>
    </w:p>
    <w:p w:rsidR="00614B0B" w:rsidRDefault="00614B0B" w:rsidP="00614B0B">
      <w:pPr>
        <w:spacing w:line="312" w:lineRule="auto"/>
        <w:ind w:left="360" w:firstLineChars="300" w:firstLine="600"/>
        <w:rPr>
          <w:rFonts w:ascii="黑体" w:eastAsia="黑体" w:hAnsi="黑体" w:cs="微软雅黑" w:hint="eastAsia"/>
          <w:sz w:val="20"/>
          <w:szCs w:val="20"/>
        </w:rPr>
      </w:pPr>
    </w:p>
    <w:p w:rsidR="00614B0B" w:rsidRPr="00FF003C" w:rsidRDefault="00614B0B" w:rsidP="00614B0B">
      <w:pPr>
        <w:spacing w:line="312" w:lineRule="auto"/>
        <w:ind w:left="360" w:firstLineChars="300" w:firstLine="632"/>
        <w:rPr>
          <w:rFonts w:ascii="黑体" w:eastAsia="黑体" w:hAnsi="黑体"/>
          <w:b/>
          <w:szCs w:val="21"/>
        </w:rPr>
      </w:pPr>
    </w:p>
    <w:p w:rsidR="00C44593" w:rsidRDefault="00C44593" w:rsidP="009A754B">
      <w:pPr>
        <w:rPr>
          <w:rFonts w:ascii="黑体" w:eastAsia="黑体" w:hAnsi="黑体"/>
          <w:b/>
          <w:szCs w:val="21"/>
        </w:rPr>
      </w:pPr>
      <w:bookmarkStart w:id="0" w:name="_GoBack"/>
      <w:bookmarkEnd w:id="0"/>
    </w:p>
    <w:p w:rsidR="00FF003C" w:rsidRDefault="00FF003C" w:rsidP="009A754B">
      <w:pPr>
        <w:rPr>
          <w:rFonts w:ascii="黑体" w:eastAsia="黑体" w:hAnsi="黑体"/>
          <w:b/>
          <w:szCs w:val="21"/>
        </w:rPr>
      </w:pPr>
    </w:p>
    <w:p w:rsidR="00FF003C" w:rsidRDefault="00FF003C" w:rsidP="009A754B">
      <w:pPr>
        <w:rPr>
          <w:rFonts w:ascii="黑体" w:eastAsia="黑体" w:hAnsi="黑体"/>
          <w:b/>
          <w:szCs w:val="21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8082"/>
      </w:tblGrid>
      <w:tr w:rsidR="00C44593" w:rsidTr="009A754B">
        <w:trPr>
          <w:trHeight w:val="527"/>
          <w:jc w:val="center"/>
        </w:trPr>
        <w:tc>
          <w:tcPr>
            <w:tcW w:w="9356" w:type="dxa"/>
            <w:gridSpan w:val="2"/>
            <w:shd w:val="clear" w:color="auto" w:fill="AC020D"/>
            <w:vAlign w:val="center"/>
          </w:tcPr>
          <w:p w:rsidR="00C44593" w:rsidRPr="009A754B" w:rsidRDefault="004430DB" w:rsidP="009A754B">
            <w:pPr>
              <w:spacing w:line="288" w:lineRule="auto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9A754B">
              <w:rPr>
                <w:rFonts w:ascii="黑体" w:eastAsia="黑体" w:hAnsi="Songti SC Regular" w:hint="eastAsia"/>
                <w:b/>
                <w:color w:val="FFFFFF"/>
                <w:sz w:val="24"/>
                <w:szCs w:val="24"/>
              </w:rPr>
              <w:t>日本立命馆大学项目2015年夏13日交流访问日程</w:t>
            </w:r>
          </w:p>
        </w:tc>
      </w:tr>
      <w:tr w:rsidR="00C44593">
        <w:trPr>
          <w:trHeight w:val="362"/>
          <w:jc w:val="center"/>
        </w:trPr>
        <w:tc>
          <w:tcPr>
            <w:tcW w:w="1274" w:type="dxa"/>
            <w:vAlign w:val="center"/>
          </w:tcPr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日期</w:t>
            </w:r>
          </w:p>
        </w:tc>
        <w:tc>
          <w:tcPr>
            <w:tcW w:w="8082" w:type="dxa"/>
          </w:tcPr>
          <w:p w:rsidR="00C44593" w:rsidRDefault="004430DB" w:rsidP="00614B0B">
            <w:pPr>
              <w:spacing w:beforeLines="25" w:line="320" w:lineRule="exact"/>
              <w:jc w:val="center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活动内容</w:t>
            </w:r>
          </w:p>
        </w:tc>
      </w:tr>
      <w:tr w:rsidR="00C44593">
        <w:trPr>
          <w:trHeight w:val="1247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第一天</w:t>
            </w:r>
            <w:r>
              <w:rPr>
                <w:rFonts w:ascii="黑体" w:eastAsia="黑体" w:hAnsi="黑体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乘坐国际航班，抵达成田国际空港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欢迎会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入住</w:t>
            </w:r>
          </w:p>
        </w:tc>
      </w:tr>
      <w:tr w:rsidR="00C44593">
        <w:trPr>
          <w:trHeight w:val="4281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第二天</w:t>
            </w:r>
            <w:r>
              <w:rPr>
                <w:rFonts w:ascii="黑体" w:eastAsia="黑体" w:hAnsi="黑体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浅草寺　　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hint="eastAsia"/>
                <w:sz w:val="20"/>
                <w:szCs w:val="20"/>
              </w:rPr>
              <w:t>感受日本江户遗风，参观关东地区最人气的文化古迹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/>
                <w:b/>
                <w:sz w:val="20"/>
                <w:szCs w:val="20"/>
              </w:rPr>
              <w:t>秋叶原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：置身动漫之都，学习和了解日本年轻次生文化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 xml:space="preserve">银座 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：了解日本最高档的商业区的繁华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/>
                <w:b/>
                <w:sz w:val="20"/>
                <w:szCs w:val="20"/>
              </w:rPr>
            </w:pPr>
            <w:r>
              <w:rPr>
                <w:rFonts w:ascii="黑体" w:eastAsia="黑体" w:hAnsi="黑体" w:hint="eastAsia"/>
                <w:b/>
                <w:sz w:val="20"/>
                <w:szCs w:val="20"/>
              </w:rPr>
              <w:t>参观台场</w:t>
            </w:r>
          </w:p>
          <w:p w:rsidR="00C44593" w:rsidRDefault="004430DB" w:rsidP="00614B0B">
            <w:pPr>
              <w:spacing w:beforeLines="25"/>
              <w:rPr>
                <w:rFonts w:ascii="黑体" w:eastAsia="黑体" w:hAnsi="黑体"/>
                <w:bCs/>
                <w:sz w:val="20"/>
                <w:szCs w:val="20"/>
              </w:rPr>
            </w:pPr>
            <w:r>
              <w:rPr>
                <w:rFonts w:ascii="黑体" w:eastAsia="黑体" w:hAnsi="黑体" w:hint="eastAsia"/>
                <w:bCs/>
                <w:sz w:val="20"/>
                <w:szCs w:val="20"/>
              </w:rPr>
              <w:t>★&lt;学习内容&gt;：御台场的名称源自于「台场」，原本是指江户时代末期，幕府方面为了抵御外人入侵，而在日本全国各地海滨所设置的炮台。在这许多的炮台之中，位于东京湾（当时称为江户湾）内品川外海所修筑的一系列炮台是特别重要有名的，被称为「品川台场」。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东京塔参观</w:t>
            </w:r>
          </w:p>
        </w:tc>
      </w:tr>
      <w:tr w:rsidR="00C44593">
        <w:trPr>
          <w:trHeight w:val="875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第三天</w:t>
            </w:r>
            <w:r>
              <w:rPr>
                <w:rFonts w:ascii="黑体" w:eastAsia="黑体" w:hAnsi="黑体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/>
                <w:b/>
                <w:sz w:val="20"/>
                <w:szCs w:val="20"/>
              </w:rPr>
              <w:t>东京自由活动</w:t>
            </w:r>
          </w:p>
        </w:tc>
      </w:tr>
      <w:tr w:rsidR="00C44593">
        <w:trPr>
          <w:trHeight w:val="2474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第四天</w:t>
            </w:r>
            <w:r>
              <w:rPr>
                <w:rFonts w:ascii="黑体" w:eastAsia="黑体" w:hAnsi="黑体"/>
                <w:sz w:val="20"/>
                <w:szCs w:val="20"/>
              </w:rPr>
              <w:br/>
            </w:r>
          </w:p>
        </w:tc>
        <w:tc>
          <w:tcPr>
            <w:tcW w:w="8082" w:type="dxa"/>
          </w:tcPr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乘坐飞机前往小松机场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Arial"/>
                <w:b/>
                <w:color w:val="000000" w:themeColor="text1"/>
                <w:sz w:val="20"/>
                <w:szCs w:val="20"/>
              </w:rPr>
              <w:t>参观永平寺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永平寺为日本宽元二年（1244）道元遵照如净遗嘱于</w:t>
            </w:r>
            <w:hyperlink r:id="rId15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福井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越前创建，位于</w:t>
            </w:r>
            <w:hyperlink r:id="rId16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福井县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中部福井寺东南约 16 公里处，三面环山，是日本第一巨刹。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/>
                <w:b/>
                <w:sz w:val="20"/>
                <w:szCs w:val="20"/>
              </w:rPr>
              <w:t>日本文化体验</w:t>
            </w: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－和纸体验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Arial"/>
                <w:b/>
                <w:color w:val="333333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Arial"/>
                <w:color w:val="333333"/>
                <w:sz w:val="20"/>
                <w:szCs w:val="20"/>
              </w:rPr>
              <w:t>学习制作越前和纸，体会古老的日本传统文化。</w:t>
            </w:r>
          </w:p>
        </w:tc>
      </w:tr>
      <w:tr w:rsidR="00C44593">
        <w:trPr>
          <w:trHeight w:val="3220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第五天</w:t>
            </w:r>
            <w:r>
              <w:rPr>
                <w:rFonts w:ascii="黑体" w:eastAsia="黑体" w:hAnsi="黑体"/>
                <w:sz w:val="20"/>
                <w:szCs w:val="20"/>
              </w:rPr>
              <w:br/>
            </w: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大安禅寺坐禅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/>
                <w:b/>
                <w:sz w:val="20"/>
                <w:szCs w:val="20"/>
              </w:rPr>
              <w:t>东寻坊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东寻坊位于</w:t>
            </w:r>
            <w:hyperlink r:id="rId17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福井县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北部，是与</w:t>
            </w:r>
            <w:hyperlink r:id="rId18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石川县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相邻的日本海沿岸的一处山岩峭壁，由于长年受到海浪侵蚀，显得十分陡峭险峻。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前往石川县体验山代温泉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hyperlink r:id="rId19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山代温泉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位于</w:t>
            </w:r>
            <w:hyperlink r:id="rId20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加贺市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南部的田园地带，是加贺温泉乡中规模最大的</w:t>
            </w:r>
            <w:hyperlink r:id="rId21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温泉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，最早始于1300年前，僧人行基看到用涌出的泉水治伤的乌鸦，自此作为“乌鸦温泉”受到人们的喜爱。</w:t>
            </w:r>
          </w:p>
        </w:tc>
      </w:tr>
      <w:tr w:rsidR="00C44593">
        <w:trPr>
          <w:trHeight w:val="1412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第六天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前往奈良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东大寺、奈良公园、春日大社见学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：感受关西自然风光及宗教文化</w:t>
            </w:r>
          </w:p>
        </w:tc>
      </w:tr>
      <w:tr w:rsidR="00C44593">
        <w:trPr>
          <w:trHeight w:val="3128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第七天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前往立命馆大学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立命馆大学说明会</w:t>
            </w:r>
          </w:p>
          <w:p w:rsidR="00C44593" w:rsidRDefault="004430DB">
            <w:pPr>
              <w:snapToGrid w:val="0"/>
              <w:jc w:val="lef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 xml:space="preserve">立命馆大学课程： </w:t>
            </w:r>
          </w:p>
          <w:p w:rsidR="00C44593" w:rsidRDefault="004430DB">
            <w:pPr>
              <w:snapToGrid w:val="0"/>
              <w:jc w:val="lef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Development of Local Characters and Character Business </w:t>
            </w:r>
          </w:p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Local Characters and Their Development </w:t>
            </w:r>
          </w:p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The Origin of Monsters and Yokai 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宋体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 xml:space="preserve">日本文化体验-手握寿司 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 xml:space="preserve"> 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：由日本专业的寿司制作师傅，现场准备寿司制作材料。同学们在寿司老师专业指导下制作寿司，并自己品尝。</w:t>
            </w:r>
          </w:p>
        </w:tc>
      </w:tr>
      <w:tr w:rsidR="00C44593">
        <w:trPr>
          <w:trHeight w:val="2242"/>
          <w:jc w:val="center"/>
        </w:trPr>
        <w:tc>
          <w:tcPr>
            <w:tcW w:w="1274" w:type="dxa"/>
            <w:vAlign w:val="center"/>
          </w:tcPr>
          <w:p w:rsidR="00C44593" w:rsidRDefault="004430DB">
            <w:pPr>
              <w:spacing w:line="320" w:lineRule="exact"/>
              <w:ind w:firstLineChars="100" w:firstLine="200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第八天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The Development of Japanese Heroes and Robot </w:t>
            </w:r>
          </w:p>
          <w:p w:rsidR="00C44593" w:rsidRDefault="004430DB">
            <w:pPr>
              <w:snapToGrid w:val="0"/>
              <w:ind w:left="1606" w:hangingChars="800" w:hanging="1606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Groups Project/ Utilizing Entertainment Products to Regional Economy Revitalization </w:t>
            </w:r>
          </w:p>
          <w:p w:rsidR="00C44593" w:rsidRDefault="004430DB">
            <w:pPr>
              <w:snapToGrid w:val="0"/>
              <w:ind w:left="1606" w:hangingChars="800" w:hanging="1606"/>
              <w:jc w:val="lef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/>
                <w:b/>
                <w:bCs/>
                <w:sz w:val="20"/>
                <w:szCs w:val="20"/>
              </w:rPr>
              <w:t>参观金阁寺</w:t>
            </w:r>
          </w:p>
          <w:p w:rsidR="00C44593" w:rsidRDefault="004430DB">
            <w:pPr>
              <w:snapToGrid w:val="0"/>
              <w:ind w:leftChars="14" w:left="29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金阁寺是一座位于</w:t>
            </w:r>
            <w:hyperlink r:id="rId22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京都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、最早完成于1397年的日本</w:t>
            </w:r>
            <w:hyperlink r:id="rId23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古刹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，被日本政府指定为国宝，并于1994年被</w:t>
            </w:r>
            <w:hyperlink r:id="rId24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联合国教科文组织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指定为</w:t>
            </w:r>
            <w:hyperlink r:id="rId25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世界文化遗产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的重要历史建筑。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Arial"/>
                <w:color w:val="333333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日本传统舞蹈体验</w:t>
            </w:r>
          </w:p>
        </w:tc>
      </w:tr>
      <w:tr w:rsidR="00C44593">
        <w:trPr>
          <w:trHeight w:val="2781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第九天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The Origin and development of Video Game Industry </w:t>
            </w:r>
          </w:p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The Origin and Development of Japanese Heroes </w:t>
            </w:r>
          </w:p>
          <w:p w:rsidR="00C44593" w:rsidRDefault="004430DB">
            <w:pPr>
              <w:snapToGrid w:val="0"/>
              <w:ind w:left="1606" w:hangingChars="800" w:hanging="1606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The Origin and Development of Japanese VFX Entertainment(Monsters) 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bCs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bCs/>
                <w:sz w:val="20"/>
                <w:szCs w:val="20"/>
              </w:rPr>
              <w:t>参观伏見稲荷神社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日本伏见稻荷大社建于8世纪，主要是祀奉以宇迦之御魂大神为首的诸位稻荷神。这里最出名的要数神社主殿后面密集的朱红色“千本鸟居”，是京都最具代表性的景观之一.走进千本鸟居，老朽褪色的暗红色牌坊和光鲜亮丽的朱红色牌坊密集地交织在一起，透过阳光的照射显得格外壮观迷人，视觉上颇为震撼。</w:t>
            </w:r>
          </w:p>
        </w:tc>
      </w:tr>
      <w:tr w:rsidR="00C44593">
        <w:trPr>
          <w:trHeight w:val="2894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 xml:space="preserve">Group Presentation </w:t>
            </w:r>
          </w:p>
          <w:p w:rsidR="00C44593" w:rsidRDefault="004430DB">
            <w:pPr>
              <w:snapToGrid w:val="0"/>
              <w:jc w:val="left"/>
              <w:rPr>
                <w:rFonts w:ascii="黑体" w:eastAsia="黑体" w:hAnsi="黑体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/>
                <w:bCs/>
                <w:sz w:val="20"/>
                <w:szCs w:val="20"/>
              </w:rPr>
              <w:t>立命馆大学课程：</w:t>
            </w:r>
            <w:r>
              <w:rPr>
                <w:rFonts w:ascii="黑体" w:eastAsia="黑体" w:hAnsi="黑体"/>
                <w:color w:val="000000" w:themeColor="text1"/>
                <w:sz w:val="20"/>
                <w:szCs w:val="20"/>
              </w:rPr>
              <w:t>Integration</w:t>
            </w:r>
          </w:p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参观清水寺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 xml:space="preserve"> ★</w:t>
            </w:r>
            <w:r>
              <w:rPr>
                <w:rFonts w:ascii="黑体" w:eastAsia="黑体" w:hAnsi="黑体" w:cs="MS Mincho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color w:val="000000" w:themeColor="text1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color w:val="000000" w:themeColor="text1"/>
                <w:sz w:val="20"/>
                <w:szCs w:val="20"/>
              </w:rPr>
              <w:t>：</w:t>
            </w:r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清水寺位于京都东部音羽山的山腰，主要供奉</w:t>
            </w:r>
            <w:hyperlink r:id="rId26" w:tgtFrame="_blank" w:history="1">
              <w:r>
                <w:rPr>
                  <w:rFonts w:ascii="黑体" w:eastAsia="黑体" w:hAnsi="黑体" w:cs="Arial"/>
                  <w:color w:val="000000" w:themeColor="text1"/>
                  <w:sz w:val="20"/>
                  <w:szCs w:val="20"/>
                </w:rPr>
                <w:t>千手观音</w:t>
              </w:r>
            </w:hyperlink>
            <w:r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  <w:t>，始建于778年，是京都最古老的寺院，于1994年被列入世界文化遗产名录。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Arial"/>
                <w:b/>
                <w:color w:val="000000" w:themeColor="text1"/>
                <w:sz w:val="20"/>
                <w:szCs w:val="20"/>
              </w:rPr>
              <w:t>参观</w:t>
            </w:r>
            <w:r>
              <w:rPr>
                <w:rFonts w:ascii="黑体" w:eastAsia="黑体" w:hAnsi="黑体" w:cs="Arial" w:hint="eastAsia"/>
                <w:b/>
                <w:color w:val="000000" w:themeColor="text1"/>
                <w:sz w:val="20"/>
                <w:szCs w:val="20"/>
              </w:rPr>
              <w:t>祇園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Arial"/>
                <w:color w:val="000000" w:themeColor="text1"/>
                <w:sz w:val="20"/>
                <w:szCs w:val="20"/>
              </w:rPr>
            </w:pPr>
            <w:r>
              <w:rPr>
                <w:rFonts w:ascii="黑体" w:eastAsia="黑体" w:hAnsi="黑体" w:cs="MS Mincho"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color w:val="000000" w:themeColor="text1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color w:val="000000" w:themeColor="text1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color w:val="000000" w:themeColor="text1"/>
                <w:sz w:val="20"/>
                <w:szCs w:val="20"/>
              </w:rPr>
              <w:t>：作为京都文化浓缩地，祇园的艺伎馆、茶屋现今还保留了许多当时的建筑，在1999年被日本政府指定为历史景观保护地区。</w:t>
            </w:r>
          </w:p>
        </w:tc>
      </w:tr>
      <w:tr w:rsidR="00C44593">
        <w:trPr>
          <w:trHeight w:val="1484"/>
          <w:jc w:val="center"/>
        </w:trPr>
        <w:tc>
          <w:tcPr>
            <w:tcW w:w="1274" w:type="dxa"/>
            <w:vAlign w:val="center"/>
          </w:tcPr>
          <w:p w:rsidR="00C44593" w:rsidRDefault="00C44593">
            <w:pPr>
              <w:spacing w:line="320" w:lineRule="exact"/>
              <w:rPr>
                <w:rFonts w:ascii="黑体" w:eastAsia="黑体" w:hAnsi="黑体" w:cs="MS Mincho"/>
                <w:sz w:val="20"/>
                <w:szCs w:val="20"/>
              </w:rPr>
            </w:pPr>
          </w:p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第十一天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企业参观访问（朝日啤酒）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：了解日本企业文化，学习企业管理制度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参观游览心斋桥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★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&lt;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学习内容</w:t>
            </w:r>
            <w:r>
              <w:rPr>
                <w:rFonts w:ascii="黑体" w:eastAsia="黑体" w:hAnsi="黑体" w:cs="MS Mincho"/>
                <w:sz w:val="20"/>
                <w:szCs w:val="20"/>
              </w:rPr>
              <w:t>&gt;</w:t>
            </w:r>
            <w:r>
              <w:rPr>
                <w:rFonts w:ascii="黑体" w:eastAsia="黑体" w:hAnsi="黑体" w:cs="MS Mincho" w:hint="eastAsia"/>
                <w:sz w:val="20"/>
                <w:szCs w:val="20"/>
              </w:rPr>
              <w:t>：感受大阪民间人文风俗；体验大阪风土人情</w:t>
            </w:r>
          </w:p>
          <w:p w:rsidR="00C44593" w:rsidRDefault="004430DB" w:rsidP="00614B0B">
            <w:pPr>
              <w:spacing w:beforeLines="25" w:line="320" w:lineRule="exac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毕业晚会</w:t>
            </w:r>
          </w:p>
        </w:tc>
      </w:tr>
      <w:tr w:rsidR="00C44593">
        <w:trPr>
          <w:trHeight w:val="545"/>
          <w:jc w:val="center"/>
        </w:trPr>
        <w:tc>
          <w:tcPr>
            <w:tcW w:w="1274" w:type="dxa"/>
            <w:vAlign w:val="center"/>
          </w:tcPr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第十二天</w:t>
            </w: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关西自由活动</w:t>
            </w:r>
          </w:p>
        </w:tc>
      </w:tr>
      <w:tr w:rsidR="00C44593">
        <w:trPr>
          <w:trHeight w:val="405"/>
          <w:jc w:val="center"/>
        </w:trPr>
        <w:tc>
          <w:tcPr>
            <w:tcW w:w="1274" w:type="dxa"/>
            <w:vAlign w:val="center"/>
          </w:tcPr>
          <w:p w:rsidR="00C44593" w:rsidRDefault="004430DB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sz w:val="20"/>
                <w:szCs w:val="20"/>
              </w:rPr>
              <w:t>第十三天</w:t>
            </w:r>
          </w:p>
          <w:p w:rsidR="00C44593" w:rsidRDefault="00C44593">
            <w:pPr>
              <w:spacing w:line="320" w:lineRule="exact"/>
              <w:jc w:val="center"/>
              <w:rPr>
                <w:rFonts w:ascii="黑体" w:eastAsia="黑体" w:hAnsi="黑体" w:cs="MS Mincho"/>
                <w:sz w:val="20"/>
                <w:szCs w:val="20"/>
              </w:rPr>
            </w:pPr>
          </w:p>
        </w:tc>
        <w:tc>
          <w:tcPr>
            <w:tcW w:w="8082" w:type="dxa"/>
            <w:vAlign w:val="center"/>
          </w:tcPr>
          <w:p w:rsidR="00C44593" w:rsidRDefault="004430DB" w:rsidP="00614B0B">
            <w:pPr>
              <w:spacing w:beforeLines="25" w:line="320" w:lineRule="exact"/>
              <w:jc w:val="left"/>
              <w:rPr>
                <w:rFonts w:ascii="黑体" w:eastAsia="黑体" w:hAnsi="黑体" w:cs="MS Mincho"/>
                <w:b/>
                <w:sz w:val="20"/>
                <w:szCs w:val="20"/>
              </w:rPr>
            </w:pPr>
            <w:r>
              <w:rPr>
                <w:rFonts w:ascii="黑体" w:eastAsia="黑体" w:hAnsi="黑体" w:cs="MS Mincho" w:hint="eastAsia"/>
                <w:b/>
                <w:sz w:val="20"/>
                <w:szCs w:val="20"/>
              </w:rPr>
              <w:t>乘坐国际航班回国</w:t>
            </w:r>
          </w:p>
        </w:tc>
      </w:tr>
    </w:tbl>
    <w:p w:rsidR="00C44593" w:rsidRDefault="004430DB">
      <w:pPr>
        <w:spacing w:line="320" w:lineRule="exact"/>
        <w:ind w:right="65"/>
        <w:jc w:val="center"/>
        <w:rPr>
          <w:rFonts w:ascii="微软雅黑" w:eastAsia="微软雅黑" w:hAnsi="微软雅黑" w:cs="Arial"/>
          <w:color w:val="808080"/>
          <w:sz w:val="15"/>
          <w:szCs w:val="15"/>
          <w:u w:val="single"/>
        </w:rPr>
      </w:pPr>
      <w:r>
        <w:rPr>
          <w:rFonts w:ascii="微软雅黑" w:eastAsia="微软雅黑" w:hAnsi="微软雅黑" w:cs="Arial" w:hint="eastAsia"/>
          <w:color w:val="808080"/>
          <w:sz w:val="15"/>
          <w:szCs w:val="15"/>
          <w:u w:val="single"/>
        </w:rPr>
        <w:t>注：行程根据日本现地情况存在调整可能性，请以实际行程为准。</w:t>
      </w:r>
    </w:p>
    <w:p w:rsidR="00C44593" w:rsidRDefault="004430DB">
      <w:pPr>
        <w:spacing w:line="320" w:lineRule="exact"/>
        <w:ind w:right="65"/>
        <w:rPr>
          <w:rFonts w:ascii="微软雅黑" w:eastAsia="微软雅黑" w:hAnsi="微软雅黑" w:cs="Arial"/>
          <w:color w:val="808080"/>
          <w:sz w:val="15"/>
          <w:szCs w:val="15"/>
          <w:u w:val="single"/>
        </w:rPr>
      </w:pPr>
      <w:r>
        <w:rPr>
          <w:rFonts w:ascii="微软雅黑" w:eastAsia="微软雅黑" w:hAnsi="微软雅黑" w:cs="Arial" w:hint="eastAsia"/>
          <w:color w:val="808080"/>
          <w:sz w:val="15"/>
          <w:szCs w:val="15"/>
          <w:u w:val="single"/>
        </w:rPr>
        <w:t>【立命馆大学课程】内容根据学校安排略有不同，该课程涉及日本历史、文化、经济等各方面，目前课表内容为往期课程供参考，请以实际课程为准。</w:t>
      </w:r>
      <w:r w:rsidR="00FF003C">
        <w:rPr>
          <w:rFonts w:ascii="微软雅黑" w:eastAsia="微软雅黑" w:hAnsi="微软雅黑" w:cs="Arial" w:hint="eastAsia"/>
          <w:color w:val="808080"/>
          <w:sz w:val="15"/>
          <w:szCs w:val="15"/>
          <w:u w:val="single"/>
        </w:rPr>
        <w:t>x</w:t>
      </w:r>
    </w:p>
    <w:sectPr w:rsidR="00C44593" w:rsidSect="00C44593">
      <w:pgSz w:w="11906" w:h="16838"/>
      <w:pgMar w:top="720" w:right="720" w:bottom="720" w:left="720" w:header="851" w:footer="992" w:gutter="0"/>
      <w:cols w:space="72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21C" w:rsidRDefault="0070021C" w:rsidP="00081C35">
      <w:r>
        <w:separator/>
      </w:r>
    </w:p>
  </w:endnote>
  <w:endnote w:type="continuationSeparator" w:id="1">
    <w:p w:rsidR="0070021C" w:rsidRDefault="0070021C" w:rsidP="00081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ongti SC Regular">
    <w:altName w:val="hakuyoxingshu7000"/>
    <w:charset w:val="50"/>
    <w:family w:val="auto"/>
    <w:pitch w:val="default"/>
    <w:sig w:usb0="00000000" w:usb1="00000000" w:usb2="00000010" w:usb3="00000000" w:csb0="0004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21C" w:rsidRDefault="0070021C" w:rsidP="00081C35">
      <w:r>
        <w:separator/>
      </w:r>
    </w:p>
  </w:footnote>
  <w:footnote w:type="continuationSeparator" w:id="1">
    <w:p w:rsidR="0070021C" w:rsidRDefault="0070021C" w:rsidP="00081C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7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4578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3C4A0B10"/>
    <w:rsid w:val="00052670"/>
    <w:rsid w:val="00081C35"/>
    <w:rsid w:val="00130CF0"/>
    <w:rsid w:val="0015243C"/>
    <w:rsid w:val="00163AFD"/>
    <w:rsid w:val="001856AC"/>
    <w:rsid w:val="0021245E"/>
    <w:rsid w:val="00271D94"/>
    <w:rsid w:val="002D0BBE"/>
    <w:rsid w:val="002E48FE"/>
    <w:rsid w:val="002F2491"/>
    <w:rsid w:val="00305087"/>
    <w:rsid w:val="003060C5"/>
    <w:rsid w:val="003156F7"/>
    <w:rsid w:val="003D2904"/>
    <w:rsid w:val="003E2B50"/>
    <w:rsid w:val="00430742"/>
    <w:rsid w:val="004430DB"/>
    <w:rsid w:val="00446853"/>
    <w:rsid w:val="004624F0"/>
    <w:rsid w:val="0046757C"/>
    <w:rsid w:val="00485F93"/>
    <w:rsid w:val="005C4AD3"/>
    <w:rsid w:val="00614B0B"/>
    <w:rsid w:val="0068018A"/>
    <w:rsid w:val="0070021C"/>
    <w:rsid w:val="007040E9"/>
    <w:rsid w:val="00744157"/>
    <w:rsid w:val="007D3AB4"/>
    <w:rsid w:val="008A79B8"/>
    <w:rsid w:val="0090032F"/>
    <w:rsid w:val="00954EF1"/>
    <w:rsid w:val="009A754B"/>
    <w:rsid w:val="009F6A09"/>
    <w:rsid w:val="00A22B0A"/>
    <w:rsid w:val="00A24C30"/>
    <w:rsid w:val="00A63098"/>
    <w:rsid w:val="00A734C4"/>
    <w:rsid w:val="00A86FB2"/>
    <w:rsid w:val="00A91887"/>
    <w:rsid w:val="00AA00EB"/>
    <w:rsid w:val="00AC35B2"/>
    <w:rsid w:val="00B07388"/>
    <w:rsid w:val="00B7207F"/>
    <w:rsid w:val="00B8175B"/>
    <w:rsid w:val="00BE313E"/>
    <w:rsid w:val="00C34F65"/>
    <w:rsid w:val="00C36D01"/>
    <w:rsid w:val="00C44593"/>
    <w:rsid w:val="00C91A9F"/>
    <w:rsid w:val="00CF21FF"/>
    <w:rsid w:val="00D12BC6"/>
    <w:rsid w:val="00D259CC"/>
    <w:rsid w:val="00D572B6"/>
    <w:rsid w:val="00DB1912"/>
    <w:rsid w:val="00DE3863"/>
    <w:rsid w:val="00E1236D"/>
    <w:rsid w:val="00E1769A"/>
    <w:rsid w:val="00E32278"/>
    <w:rsid w:val="00E57867"/>
    <w:rsid w:val="00E8212F"/>
    <w:rsid w:val="00EA2FEF"/>
    <w:rsid w:val="00EF41ED"/>
    <w:rsid w:val="00F143AC"/>
    <w:rsid w:val="00F24946"/>
    <w:rsid w:val="00F36DB9"/>
    <w:rsid w:val="00FA29C0"/>
    <w:rsid w:val="00FA585B"/>
    <w:rsid w:val="00FB0965"/>
    <w:rsid w:val="00FF003C"/>
    <w:rsid w:val="115E178F"/>
    <w:rsid w:val="126976C2"/>
    <w:rsid w:val="1C4508ED"/>
    <w:rsid w:val="1FED7770"/>
    <w:rsid w:val="21C734F7"/>
    <w:rsid w:val="228A2A71"/>
    <w:rsid w:val="2AE568ED"/>
    <w:rsid w:val="2AEC104F"/>
    <w:rsid w:val="2B6A65EF"/>
    <w:rsid w:val="2FFC43C7"/>
    <w:rsid w:val="31933846"/>
    <w:rsid w:val="39C42E46"/>
    <w:rsid w:val="3C4A0B10"/>
    <w:rsid w:val="40F14E1A"/>
    <w:rsid w:val="4483140C"/>
    <w:rsid w:val="468616CB"/>
    <w:rsid w:val="4FAC1E0E"/>
    <w:rsid w:val="603572FE"/>
    <w:rsid w:val="61B03887"/>
    <w:rsid w:val="663D713D"/>
    <w:rsid w:val="67D47F69"/>
    <w:rsid w:val="6BFC1E0A"/>
    <w:rsid w:val="6E7064BC"/>
    <w:rsid w:val="708304A5"/>
    <w:rsid w:val="7C2543F2"/>
    <w:rsid w:val="7F40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93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44593"/>
    <w:pPr>
      <w:widowControl/>
      <w:spacing w:before="100" w:beforeAutospacing="1" w:after="100" w:afterAutospacing="1"/>
      <w:jc w:val="left"/>
      <w:outlineLvl w:val="0"/>
    </w:pPr>
    <w:rPr>
      <w:rFonts w:ascii="MS PGothic" w:eastAsia="MS PGothic" w:hAnsi="MS PGothic" w:cs="MS PGothic"/>
      <w:b/>
      <w:bCs/>
      <w:color w:val="333333"/>
      <w:kern w:val="36"/>
      <w:sz w:val="48"/>
      <w:szCs w:val="4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C44593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footer"/>
    <w:unhideWhenUsed/>
    <w:qFormat/>
    <w:rsid w:val="00C44593"/>
    <w:pPr>
      <w:tabs>
        <w:tab w:val="center" w:pos="4153"/>
        <w:tab w:val="right" w:pos="8306"/>
      </w:tabs>
      <w:snapToGrid w:val="0"/>
    </w:pPr>
    <w:rPr>
      <w:sz w:val="18"/>
      <w:szCs w:val="18"/>
      <w:lang w:eastAsia="ja-JP"/>
    </w:rPr>
  </w:style>
  <w:style w:type="paragraph" w:styleId="a5">
    <w:name w:val="header"/>
    <w:basedOn w:val="a"/>
    <w:unhideWhenUsed/>
    <w:qFormat/>
    <w:rsid w:val="00C44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a6">
    <w:name w:val="Hyperlink"/>
    <w:uiPriority w:val="99"/>
    <w:unhideWhenUsed/>
    <w:qFormat/>
    <w:rsid w:val="00C44593"/>
    <w:rPr>
      <w:color w:val="0000FF"/>
      <w:u w:val="single"/>
    </w:rPr>
  </w:style>
  <w:style w:type="paragraph" w:customStyle="1" w:styleId="-11">
    <w:name w:val="彩色列表 - 强调文字颜色 11"/>
    <w:basedOn w:val="a"/>
    <w:uiPriority w:val="72"/>
    <w:qFormat/>
    <w:rsid w:val="00C44593"/>
    <w:pPr>
      <w:ind w:firstLineChars="200" w:firstLine="420"/>
    </w:pPr>
  </w:style>
  <w:style w:type="paragraph" w:customStyle="1" w:styleId="10">
    <w:name w:val="行間詰め1"/>
    <w:uiPriority w:val="1"/>
    <w:qFormat/>
    <w:rsid w:val="00C44593"/>
    <w:rPr>
      <w:rFonts w:ascii="Calibri" w:hAnsi="Calibri" w:cs="黑体"/>
      <w:sz w:val="22"/>
      <w:szCs w:val="22"/>
    </w:rPr>
  </w:style>
  <w:style w:type="paragraph" w:customStyle="1" w:styleId="-12">
    <w:name w:val="彩色列表 - 强调文字颜色 12"/>
    <w:basedOn w:val="a"/>
    <w:uiPriority w:val="72"/>
    <w:qFormat/>
    <w:rsid w:val="00C44593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sid w:val="00C44593"/>
    <w:rPr>
      <w:rFonts w:ascii="MS PGothic" w:eastAsia="MS PGothic" w:hAnsi="MS PGothic" w:cs="MS PGothic"/>
      <w:b/>
      <w:bCs/>
      <w:color w:val="333333"/>
      <w:kern w:val="36"/>
      <w:sz w:val="48"/>
      <w:szCs w:val="4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44593"/>
    <w:rPr>
      <w:rFonts w:asciiTheme="majorHAnsi" w:eastAsiaTheme="majorEastAsia" w:hAnsiTheme="majorHAnsi" w:cstheme="maj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baike.baidu.com/view/45734.htm" TargetMode="External"/><Relationship Id="rId26" Type="http://schemas.openxmlformats.org/officeDocument/2006/relationships/hyperlink" Target="http://baike.baidu.com/view/46981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baike.baidu.com/view/53042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baike.baidu.com/view/269514.htm" TargetMode="External"/><Relationship Id="rId25" Type="http://schemas.openxmlformats.org/officeDocument/2006/relationships/hyperlink" Target="http://baike.baidu.com/view/14389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ike.baidu.com/view/269514.htm" TargetMode="External"/><Relationship Id="rId20" Type="http://schemas.openxmlformats.org/officeDocument/2006/relationships/hyperlink" Target="http://baike.baidu.com/view/5219588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baike.baidu.com/view/1071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ike.baidu.com/view/425827.htm" TargetMode="External"/><Relationship Id="rId23" Type="http://schemas.openxmlformats.org/officeDocument/2006/relationships/hyperlink" Target="http://baike.baidu.com/view/361620.ht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baike.baidu.com/view/7891247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baike.baidu.com/view/25791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633</Words>
  <Characters>3612</Characters>
  <Application>Microsoft Office Word</Application>
  <DocSecurity>0</DocSecurity>
  <Lines>30</Lines>
  <Paragraphs>8</Paragraphs>
  <ScaleCrop>false</ScaleCrop>
  <Company>Toshiba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Administrator</dc:creator>
  <cp:lastModifiedBy>bowen zhu</cp:lastModifiedBy>
  <cp:revision>17</cp:revision>
  <cp:lastPrinted>2016-02-12T08:18:00Z</cp:lastPrinted>
  <dcterms:created xsi:type="dcterms:W3CDTF">2016-02-29T03:05:00Z</dcterms:created>
  <dcterms:modified xsi:type="dcterms:W3CDTF">2016-04-26T08:39:00Z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